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C30" w:rsidRPr="00E56447" w:rsidRDefault="00957C30" w:rsidP="004A2E6B">
      <w:pPr>
        <w:shd w:val="clear" w:color="auto" w:fill="FFFFFF"/>
        <w:spacing w:after="0" w:line="240" w:lineRule="auto"/>
        <w:jc w:val="center"/>
        <w:outlineLvl w:val="0"/>
        <w:rPr>
          <w:rFonts w:asciiTheme="majorHAnsi" w:eastAsia="Times New Roman" w:hAnsiTheme="majorHAnsi" w:cs="Arial"/>
          <w:b/>
          <w:color w:val="17365D" w:themeColor="text2" w:themeShade="BF"/>
          <w:kern w:val="36"/>
          <w:sz w:val="28"/>
          <w:szCs w:val="28"/>
          <w:lang w:eastAsia="ru-RU"/>
        </w:rPr>
      </w:pPr>
      <w:r w:rsidRPr="00E56447">
        <w:rPr>
          <w:rFonts w:asciiTheme="majorHAnsi" w:eastAsia="Times New Roman" w:hAnsiTheme="majorHAnsi" w:cs="Arial"/>
          <w:b/>
          <w:color w:val="17365D" w:themeColor="text2" w:themeShade="BF"/>
          <w:kern w:val="36"/>
          <w:sz w:val="28"/>
          <w:szCs w:val="28"/>
          <w:lang w:eastAsia="ru-RU"/>
        </w:rPr>
        <w:t xml:space="preserve">Особенности обучения детей с задержкой психического развития </w:t>
      </w:r>
    </w:p>
    <w:p w:rsidR="00957C30" w:rsidRPr="00E56447" w:rsidRDefault="00ED6760" w:rsidP="004A2E6B">
      <w:pPr>
        <w:spacing w:after="0" w:line="240" w:lineRule="auto"/>
        <w:jc w:val="center"/>
        <w:rPr>
          <w:rFonts w:asciiTheme="majorHAnsi" w:eastAsia="Times New Roman" w:hAnsiTheme="majorHAnsi" w:cs="Arial"/>
          <w:b/>
          <w:color w:val="17365D" w:themeColor="text2" w:themeShade="BF"/>
          <w:sz w:val="28"/>
          <w:szCs w:val="28"/>
          <w:lang w:eastAsia="ru-RU"/>
        </w:rPr>
      </w:pPr>
      <w:r w:rsidRPr="00E56447">
        <w:rPr>
          <w:rFonts w:asciiTheme="majorHAnsi" w:eastAsia="Times New Roman" w:hAnsiTheme="majorHAnsi" w:cs="Arial"/>
          <w:b/>
          <w:color w:val="17365D" w:themeColor="text2" w:themeShade="BF"/>
          <w:sz w:val="28"/>
          <w:szCs w:val="28"/>
          <w:lang w:eastAsia="ru-RU"/>
        </w:rPr>
        <w:pict>
          <v:rect id="_x0000_i1025" style="width:0;height:0" o:hralign="center" o:hrstd="t" o:hrnoshade="t" o:hr="t" fillcolor="#333" stroked="f"/>
        </w:pict>
      </w:r>
    </w:p>
    <w:p w:rsidR="00957C30" w:rsidRPr="00E56447" w:rsidRDefault="00957C30" w:rsidP="004A2E6B">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proofErr w:type="gramStart"/>
      <w:r w:rsidRPr="00E56447">
        <w:rPr>
          <w:rFonts w:asciiTheme="majorHAnsi" w:eastAsia="Times New Roman" w:hAnsiTheme="majorHAnsi" w:cs="Arial"/>
          <w:color w:val="333333"/>
          <w:sz w:val="28"/>
          <w:szCs w:val="28"/>
          <w:lang w:eastAsia="ru-RU"/>
        </w:rPr>
        <w:t>Среди обучающихся, испытывающих стойкие трудности в обучении и адаптации к школе, особое место занимают дети, не имеющие выраженных сенсорных отклонений, а также грубых нарушений интелле</w:t>
      </w:r>
      <w:r w:rsidR="004A2E6B" w:rsidRPr="00E56447">
        <w:rPr>
          <w:rFonts w:asciiTheme="majorHAnsi" w:eastAsia="Times New Roman" w:hAnsiTheme="majorHAnsi" w:cs="Arial"/>
          <w:color w:val="333333"/>
          <w:sz w:val="28"/>
          <w:szCs w:val="28"/>
          <w:lang w:eastAsia="ru-RU"/>
        </w:rPr>
        <w:t xml:space="preserve">ктуального и речевого развития, - </w:t>
      </w:r>
      <w:r w:rsidRPr="00E56447">
        <w:rPr>
          <w:rFonts w:asciiTheme="majorHAnsi" w:eastAsia="Times New Roman" w:hAnsiTheme="majorHAnsi" w:cs="Arial"/>
          <w:color w:val="333333"/>
          <w:sz w:val="28"/>
          <w:szCs w:val="28"/>
          <w:lang w:eastAsia="ru-RU"/>
        </w:rPr>
        <w:t>это школьники с задержкой психического развития</w:t>
      </w:r>
      <w:r w:rsidR="004A2E6B" w:rsidRPr="00E56447">
        <w:rPr>
          <w:rFonts w:asciiTheme="majorHAnsi" w:eastAsia="Times New Roman" w:hAnsiTheme="majorHAnsi" w:cs="Arial"/>
          <w:color w:val="333333"/>
          <w:sz w:val="28"/>
          <w:szCs w:val="28"/>
          <w:lang w:eastAsia="ru-RU"/>
        </w:rPr>
        <w:t>.</w:t>
      </w:r>
      <w:proofErr w:type="gramEnd"/>
    </w:p>
    <w:p w:rsidR="00D21899" w:rsidRPr="00E56447" w:rsidRDefault="00D21899" w:rsidP="004A2E6B">
      <w:pPr>
        <w:spacing w:after="0" w:line="240" w:lineRule="auto"/>
        <w:jc w:val="center"/>
        <w:outlineLvl w:val="2"/>
        <w:rPr>
          <w:rFonts w:asciiTheme="majorHAnsi" w:eastAsia="Times New Roman" w:hAnsiTheme="majorHAnsi" w:cs="Arial"/>
          <w:color w:val="17365D" w:themeColor="text2" w:themeShade="BF"/>
          <w:sz w:val="28"/>
          <w:szCs w:val="28"/>
          <w:shd w:val="clear" w:color="auto" w:fill="FFFFFF"/>
          <w:lang w:eastAsia="ru-RU"/>
        </w:rPr>
      </w:pPr>
    </w:p>
    <w:p w:rsidR="00957C30" w:rsidRPr="00E56447" w:rsidRDefault="00957C30" w:rsidP="004A2E6B">
      <w:pPr>
        <w:spacing w:after="0" w:line="240" w:lineRule="auto"/>
        <w:jc w:val="center"/>
        <w:outlineLvl w:val="2"/>
        <w:rPr>
          <w:rFonts w:asciiTheme="majorHAnsi" w:eastAsia="Times New Roman" w:hAnsiTheme="majorHAnsi" w:cs="Arial"/>
          <w:color w:val="17365D" w:themeColor="text2" w:themeShade="BF"/>
          <w:sz w:val="28"/>
          <w:szCs w:val="28"/>
          <w:shd w:val="clear" w:color="auto" w:fill="FFFFFF"/>
          <w:lang w:eastAsia="ru-RU"/>
        </w:rPr>
      </w:pPr>
      <w:r w:rsidRPr="00E56447">
        <w:rPr>
          <w:rFonts w:asciiTheme="majorHAnsi" w:eastAsia="Times New Roman" w:hAnsiTheme="majorHAnsi" w:cs="Arial"/>
          <w:color w:val="17365D" w:themeColor="text2" w:themeShade="BF"/>
          <w:sz w:val="28"/>
          <w:szCs w:val="28"/>
          <w:shd w:val="clear" w:color="auto" w:fill="FFFFFF"/>
          <w:lang w:eastAsia="ru-RU"/>
        </w:rPr>
        <w:t>Понятие и классификация задержки психического развития</w:t>
      </w:r>
    </w:p>
    <w:p w:rsidR="00D21899" w:rsidRPr="00E56447" w:rsidRDefault="00D21899" w:rsidP="004A2E6B">
      <w:pPr>
        <w:spacing w:after="0" w:line="240" w:lineRule="auto"/>
        <w:jc w:val="center"/>
        <w:outlineLvl w:val="2"/>
        <w:rPr>
          <w:rFonts w:asciiTheme="majorHAnsi" w:eastAsia="Times New Roman" w:hAnsiTheme="majorHAnsi" w:cs="Arial"/>
          <w:color w:val="17365D" w:themeColor="text2" w:themeShade="BF"/>
          <w:sz w:val="28"/>
          <w:szCs w:val="28"/>
          <w:shd w:val="clear" w:color="auto" w:fill="FFFFFF"/>
          <w:lang w:eastAsia="ru-RU"/>
        </w:rPr>
      </w:pPr>
    </w:p>
    <w:p w:rsidR="00D21899" w:rsidRPr="00E56447" w:rsidRDefault="00957C30" w:rsidP="004A2E6B">
      <w:pPr>
        <w:shd w:val="clear" w:color="auto" w:fill="FFFFFF"/>
        <w:spacing w:after="0" w:line="240" w:lineRule="auto"/>
        <w:ind w:firstLine="708"/>
        <w:jc w:val="both"/>
        <w:rPr>
          <w:rFonts w:asciiTheme="majorHAnsi" w:eastAsia="Times New Roman" w:hAnsiTheme="majorHAnsi" w:cs="Arial"/>
          <w:color w:val="17365D" w:themeColor="text2" w:themeShade="BF"/>
          <w:sz w:val="28"/>
          <w:szCs w:val="28"/>
          <w:lang w:eastAsia="ru-RU"/>
        </w:rPr>
      </w:pPr>
      <w:r w:rsidRPr="00E56447">
        <w:rPr>
          <w:rFonts w:asciiTheme="majorHAnsi" w:eastAsia="Times New Roman" w:hAnsiTheme="majorHAnsi" w:cs="Arial"/>
          <w:sz w:val="28"/>
          <w:szCs w:val="28"/>
          <w:lang w:eastAsia="ru-RU"/>
        </w:rPr>
        <w:t>В современном значении под термином “задержка психического развития”</w:t>
      </w:r>
      <w:r w:rsidR="00D21899" w:rsidRPr="00E56447">
        <w:rPr>
          <w:rFonts w:asciiTheme="majorHAnsi" w:eastAsia="Times New Roman" w:hAnsiTheme="majorHAnsi" w:cs="Arial"/>
          <w:sz w:val="28"/>
          <w:szCs w:val="28"/>
          <w:lang w:eastAsia="ru-RU"/>
        </w:rPr>
        <w:t xml:space="preserve"> </w:t>
      </w:r>
      <w:r w:rsidR="004A2E6B" w:rsidRPr="00E56447">
        <w:rPr>
          <w:rFonts w:asciiTheme="majorHAnsi" w:eastAsia="Times New Roman" w:hAnsiTheme="majorHAnsi" w:cs="Arial"/>
          <w:sz w:val="28"/>
          <w:szCs w:val="28"/>
          <w:lang w:eastAsia="ru-RU"/>
        </w:rPr>
        <w:t>(ЗПР)</w:t>
      </w:r>
      <w:r w:rsidRPr="00E56447">
        <w:rPr>
          <w:rFonts w:asciiTheme="majorHAnsi" w:eastAsia="Times New Roman" w:hAnsiTheme="majorHAnsi" w:cs="Arial"/>
          <w:sz w:val="28"/>
          <w:szCs w:val="28"/>
          <w:lang w:eastAsia="ru-RU"/>
        </w:rPr>
        <w:t xml:space="preserve"> понима</w:t>
      </w:r>
      <w:r w:rsidR="004A2E6B" w:rsidRPr="00E56447">
        <w:rPr>
          <w:rFonts w:asciiTheme="majorHAnsi" w:eastAsia="Times New Roman" w:hAnsiTheme="majorHAnsi" w:cs="Arial"/>
          <w:sz w:val="28"/>
          <w:szCs w:val="28"/>
          <w:lang w:eastAsia="ru-RU"/>
        </w:rPr>
        <w:t>е</w:t>
      </w:r>
      <w:r w:rsidRPr="00E56447">
        <w:rPr>
          <w:rFonts w:asciiTheme="majorHAnsi" w:eastAsia="Times New Roman" w:hAnsiTheme="majorHAnsi" w:cs="Arial"/>
          <w:sz w:val="28"/>
          <w:szCs w:val="28"/>
          <w:lang w:eastAsia="ru-RU"/>
        </w:rPr>
        <w:t xml:space="preserve">тся </w:t>
      </w:r>
      <w:r w:rsidR="004A2E6B" w:rsidRPr="00E56447">
        <w:rPr>
          <w:rFonts w:asciiTheme="majorHAnsi" w:eastAsia="Times New Roman" w:hAnsiTheme="majorHAnsi" w:cs="Arial"/>
          <w:sz w:val="28"/>
          <w:szCs w:val="28"/>
          <w:lang w:eastAsia="ru-RU"/>
        </w:rPr>
        <w:t>темповое отставание развития психических процессов и незрелость эмоционально-волевой сферы ребенка.</w:t>
      </w:r>
      <w:r w:rsidR="004A2E6B" w:rsidRPr="00E56447">
        <w:rPr>
          <w:rFonts w:asciiTheme="majorHAnsi" w:eastAsia="Times New Roman" w:hAnsiTheme="majorHAnsi" w:cs="Arial"/>
          <w:color w:val="17365D" w:themeColor="text2" w:themeShade="BF"/>
          <w:sz w:val="28"/>
          <w:szCs w:val="28"/>
          <w:lang w:eastAsia="ru-RU"/>
        </w:rPr>
        <w:t xml:space="preserve"> </w:t>
      </w:r>
    </w:p>
    <w:p w:rsidR="00957C30" w:rsidRPr="00E56447" w:rsidRDefault="00957C30" w:rsidP="004A2E6B">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t>Задержка психического развития может быть обусловлена следующими причинами:</w:t>
      </w:r>
    </w:p>
    <w:p w:rsidR="00957C30" w:rsidRPr="00E56447" w:rsidRDefault="004A2E6B" w:rsidP="00D21899">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t>-</w:t>
      </w:r>
      <w:proofErr w:type="gramStart"/>
      <w:r w:rsidR="00957C30" w:rsidRPr="00E56447">
        <w:rPr>
          <w:rFonts w:asciiTheme="majorHAnsi" w:eastAsia="Times New Roman" w:hAnsiTheme="majorHAnsi" w:cs="Arial"/>
          <w:color w:val="333333"/>
          <w:sz w:val="28"/>
          <w:szCs w:val="28"/>
          <w:lang w:eastAsia="ru-RU"/>
        </w:rPr>
        <w:t>социально-педагогическими</w:t>
      </w:r>
      <w:proofErr w:type="gramEnd"/>
      <w:r w:rsidR="00957C30" w:rsidRPr="00E56447">
        <w:rPr>
          <w:rFonts w:asciiTheme="majorHAnsi" w:eastAsia="Times New Roman" w:hAnsiTheme="majorHAnsi" w:cs="Arial"/>
          <w:color w:val="333333"/>
          <w:sz w:val="28"/>
          <w:szCs w:val="28"/>
          <w:lang w:eastAsia="ru-RU"/>
        </w:rPr>
        <w:t xml:space="preserve"> (отсутствие заботы родителей, нормальных условий для обучения и воспитания детей, педагогическая запущенность, нахождение ребёнка в трудной жизненной ситуации);</w:t>
      </w:r>
    </w:p>
    <w:p w:rsidR="00957C30" w:rsidRPr="00E56447" w:rsidRDefault="004A2E6B" w:rsidP="00D21899">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t>-</w:t>
      </w:r>
      <w:proofErr w:type="gramStart"/>
      <w:r w:rsidR="00957C30" w:rsidRPr="00E56447">
        <w:rPr>
          <w:rFonts w:asciiTheme="majorHAnsi" w:eastAsia="Times New Roman" w:hAnsiTheme="majorHAnsi" w:cs="Arial"/>
          <w:color w:val="333333"/>
          <w:sz w:val="28"/>
          <w:szCs w:val="28"/>
          <w:lang w:eastAsia="ru-RU"/>
        </w:rPr>
        <w:t>физиологическими</w:t>
      </w:r>
      <w:proofErr w:type="gramEnd"/>
      <w:r w:rsidR="00957C30" w:rsidRPr="00E56447">
        <w:rPr>
          <w:rFonts w:asciiTheme="majorHAnsi" w:eastAsia="Times New Roman" w:hAnsiTheme="majorHAnsi" w:cs="Arial"/>
          <w:color w:val="333333"/>
          <w:sz w:val="28"/>
          <w:szCs w:val="28"/>
          <w:lang w:eastAsia="ru-RU"/>
        </w:rPr>
        <w:t xml:space="preserve"> (тяжёлые инфекционные заболевания, черепно-мозговые травмы, наследственная предрасположенность и др.)</w:t>
      </w:r>
    </w:p>
    <w:p w:rsidR="00957C30" w:rsidRPr="00E56447" w:rsidRDefault="00957C30" w:rsidP="00D21899">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t>Выделяют две основные формы задержки психического развития:</w:t>
      </w:r>
    </w:p>
    <w:p w:rsidR="00957C30" w:rsidRPr="00E56447" w:rsidRDefault="00D21899" w:rsidP="00D21899">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t>-</w:t>
      </w:r>
      <w:r w:rsidR="00763CE7" w:rsidRPr="00E56447">
        <w:rPr>
          <w:rFonts w:asciiTheme="majorHAnsi" w:eastAsia="Times New Roman" w:hAnsiTheme="majorHAnsi" w:cs="Arial"/>
          <w:color w:val="333333"/>
          <w:sz w:val="28"/>
          <w:szCs w:val="28"/>
          <w:lang w:eastAsia="ru-RU"/>
        </w:rPr>
        <w:t xml:space="preserve"> </w:t>
      </w:r>
      <w:r w:rsidR="00957C30" w:rsidRPr="00E56447">
        <w:rPr>
          <w:rFonts w:asciiTheme="majorHAnsi" w:eastAsia="Times New Roman" w:hAnsiTheme="majorHAnsi" w:cs="Arial"/>
          <w:color w:val="333333"/>
          <w:sz w:val="28"/>
          <w:szCs w:val="28"/>
          <w:lang w:eastAsia="ru-RU"/>
        </w:rPr>
        <w:t>задержку психического развития, обусловленную психическим и психофизическим</w:t>
      </w:r>
      <w:r w:rsidR="00957C30" w:rsidRPr="00E56447">
        <w:rPr>
          <w:rFonts w:asciiTheme="majorHAnsi" w:eastAsia="Times New Roman" w:hAnsiTheme="majorHAnsi" w:cs="Arial"/>
          <w:b/>
          <w:bCs/>
          <w:i/>
          <w:iCs/>
          <w:color w:val="333333"/>
          <w:sz w:val="28"/>
          <w:szCs w:val="28"/>
          <w:lang w:eastAsia="ru-RU"/>
        </w:rPr>
        <w:t> </w:t>
      </w:r>
      <w:r w:rsidR="00957C30" w:rsidRPr="00E56447">
        <w:rPr>
          <w:rFonts w:asciiTheme="majorHAnsi" w:eastAsia="Times New Roman" w:hAnsiTheme="majorHAnsi" w:cs="Arial"/>
          <w:color w:val="333333"/>
          <w:sz w:val="28"/>
          <w:szCs w:val="28"/>
          <w:lang w:eastAsia="ru-RU"/>
        </w:rPr>
        <w:t>инфантилизмом, где основное место занимает недоразвитие эмоционально-волевой сферы;</w:t>
      </w:r>
    </w:p>
    <w:p w:rsidR="00957C30" w:rsidRPr="00E56447" w:rsidRDefault="00D21899" w:rsidP="00D21899">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t>-</w:t>
      </w:r>
      <w:r w:rsidR="00763CE7" w:rsidRPr="00E56447">
        <w:rPr>
          <w:rFonts w:asciiTheme="majorHAnsi" w:eastAsia="Times New Roman" w:hAnsiTheme="majorHAnsi" w:cs="Arial"/>
          <w:color w:val="333333"/>
          <w:sz w:val="28"/>
          <w:szCs w:val="28"/>
          <w:lang w:eastAsia="ru-RU"/>
        </w:rPr>
        <w:t xml:space="preserve"> </w:t>
      </w:r>
      <w:r w:rsidR="00957C30" w:rsidRPr="00E56447">
        <w:rPr>
          <w:rFonts w:asciiTheme="majorHAnsi" w:eastAsia="Times New Roman" w:hAnsiTheme="majorHAnsi" w:cs="Arial"/>
          <w:color w:val="333333"/>
          <w:sz w:val="28"/>
          <w:szCs w:val="28"/>
          <w:lang w:eastAsia="ru-RU"/>
        </w:rPr>
        <w:t xml:space="preserve">задержку развития, возникшую на ранних этапах жизни ребёнка и обусловленную длительными астеническими и </w:t>
      </w:r>
      <w:proofErr w:type="spellStart"/>
      <w:r w:rsidR="00957C30" w:rsidRPr="00E56447">
        <w:rPr>
          <w:rFonts w:asciiTheme="majorHAnsi" w:eastAsia="Times New Roman" w:hAnsiTheme="majorHAnsi" w:cs="Arial"/>
          <w:color w:val="333333"/>
          <w:sz w:val="28"/>
          <w:szCs w:val="28"/>
          <w:lang w:eastAsia="ru-RU"/>
        </w:rPr>
        <w:t>церебрастеническими</w:t>
      </w:r>
      <w:proofErr w:type="spellEnd"/>
      <w:r w:rsidR="00957C30" w:rsidRPr="00E56447">
        <w:rPr>
          <w:rFonts w:asciiTheme="majorHAnsi" w:eastAsia="Times New Roman" w:hAnsiTheme="majorHAnsi" w:cs="Arial"/>
          <w:color w:val="333333"/>
          <w:sz w:val="28"/>
          <w:szCs w:val="28"/>
          <w:lang w:eastAsia="ru-RU"/>
        </w:rPr>
        <w:t xml:space="preserve"> состояниями.</w:t>
      </w:r>
    </w:p>
    <w:p w:rsidR="00957C30" w:rsidRPr="00E56447" w:rsidRDefault="00957C30" w:rsidP="00D21899">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t xml:space="preserve">Задержка психического развития в виде </w:t>
      </w:r>
      <w:proofErr w:type="spellStart"/>
      <w:r w:rsidRPr="00E56447">
        <w:rPr>
          <w:rFonts w:asciiTheme="majorHAnsi" w:eastAsia="Times New Roman" w:hAnsiTheme="majorHAnsi" w:cs="Arial"/>
          <w:color w:val="333333"/>
          <w:sz w:val="28"/>
          <w:szCs w:val="28"/>
          <w:lang w:eastAsia="ru-RU"/>
        </w:rPr>
        <w:t>неосложненного</w:t>
      </w:r>
      <w:proofErr w:type="spellEnd"/>
      <w:r w:rsidRPr="00E56447">
        <w:rPr>
          <w:rFonts w:asciiTheme="majorHAnsi" w:eastAsia="Times New Roman" w:hAnsiTheme="majorHAnsi" w:cs="Arial"/>
          <w:color w:val="333333"/>
          <w:sz w:val="28"/>
          <w:szCs w:val="28"/>
          <w:lang w:eastAsia="ru-RU"/>
        </w:rPr>
        <w:t xml:space="preserve"> психического инфантилизма рассматривается как более благоприятная, чем при </w:t>
      </w:r>
      <w:proofErr w:type="spellStart"/>
      <w:r w:rsidRPr="00E56447">
        <w:rPr>
          <w:rFonts w:asciiTheme="majorHAnsi" w:eastAsia="Times New Roman" w:hAnsiTheme="majorHAnsi" w:cs="Arial"/>
          <w:color w:val="333333"/>
          <w:sz w:val="28"/>
          <w:szCs w:val="28"/>
          <w:lang w:eastAsia="ru-RU"/>
        </w:rPr>
        <w:t>церебрастенических</w:t>
      </w:r>
      <w:proofErr w:type="spellEnd"/>
      <w:r w:rsidRPr="00E56447">
        <w:rPr>
          <w:rFonts w:asciiTheme="majorHAnsi" w:eastAsia="Times New Roman" w:hAnsiTheme="majorHAnsi" w:cs="Arial"/>
          <w:color w:val="333333"/>
          <w:sz w:val="28"/>
          <w:szCs w:val="28"/>
          <w:lang w:eastAsia="ru-RU"/>
        </w:rPr>
        <w:t xml:space="preserve"> расстройствах, когда необходима не только длительная психолого-коррекционная работа, но и лечебные мероприятия.</w:t>
      </w:r>
    </w:p>
    <w:p w:rsidR="00957C30" w:rsidRPr="00E56447" w:rsidRDefault="00957C30" w:rsidP="00D21899">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t>Различают </w:t>
      </w:r>
      <w:r w:rsidRPr="00E56447">
        <w:rPr>
          <w:rFonts w:asciiTheme="majorHAnsi" w:eastAsia="Times New Roman" w:hAnsiTheme="majorHAnsi" w:cs="Arial"/>
          <w:b/>
          <w:bCs/>
          <w:i/>
          <w:iCs/>
          <w:color w:val="333333"/>
          <w:sz w:val="28"/>
          <w:szCs w:val="28"/>
          <w:lang w:eastAsia="ru-RU"/>
        </w:rPr>
        <w:t>четыре</w:t>
      </w:r>
      <w:r w:rsidRPr="00E56447">
        <w:rPr>
          <w:rFonts w:asciiTheme="majorHAnsi" w:eastAsia="Times New Roman" w:hAnsiTheme="majorHAnsi" w:cs="Arial"/>
          <w:color w:val="333333"/>
          <w:sz w:val="28"/>
          <w:szCs w:val="28"/>
          <w:lang w:eastAsia="ru-RU"/>
        </w:rPr>
        <w:t> основных варианта ЗПР:</w:t>
      </w:r>
    </w:p>
    <w:p w:rsidR="00957C30" w:rsidRPr="00E56447" w:rsidRDefault="00957C30" w:rsidP="00D21899">
      <w:pPr>
        <w:pStyle w:val="a7"/>
        <w:numPr>
          <w:ilvl w:val="0"/>
          <w:numId w:val="6"/>
        </w:numPr>
        <w:spacing w:after="0" w:line="240" w:lineRule="auto"/>
        <w:jc w:val="both"/>
        <w:rPr>
          <w:rFonts w:asciiTheme="majorHAnsi" w:eastAsia="Times New Roman" w:hAnsiTheme="majorHAnsi" w:cs="Arial"/>
          <w:b/>
          <w:bCs/>
          <w:color w:val="333333"/>
          <w:sz w:val="28"/>
          <w:szCs w:val="28"/>
          <w:shd w:val="clear" w:color="auto" w:fill="FFFFFF"/>
          <w:lang w:eastAsia="ru-RU"/>
        </w:rPr>
      </w:pPr>
      <w:r w:rsidRPr="00E56447">
        <w:rPr>
          <w:rFonts w:asciiTheme="majorHAnsi" w:eastAsia="Times New Roman" w:hAnsiTheme="majorHAnsi" w:cs="Arial"/>
          <w:b/>
          <w:bCs/>
          <w:i/>
          <w:iCs/>
          <w:color w:val="333333"/>
          <w:sz w:val="28"/>
          <w:szCs w:val="28"/>
          <w:shd w:val="clear" w:color="auto" w:fill="FFFFFF"/>
          <w:lang w:eastAsia="ru-RU"/>
        </w:rPr>
        <w:t>ЗПР конституционального происхождения.</w:t>
      </w:r>
    </w:p>
    <w:p w:rsidR="00957C30" w:rsidRPr="00E56447" w:rsidRDefault="00957C30" w:rsidP="004A2E6B">
      <w:pPr>
        <w:shd w:val="clear" w:color="auto" w:fill="FFFFFF"/>
        <w:spacing w:after="0" w:line="240" w:lineRule="auto"/>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b/>
          <w:bCs/>
          <w:color w:val="333333"/>
          <w:sz w:val="28"/>
          <w:szCs w:val="28"/>
          <w:lang w:eastAsia="ru-RU"/>
        </w:rPr>
        <w:t>Причины:</w:t>
      </w:r>
      <w:r w:rsidRPr="00E56447">
        <w:rPr>
          <w:rFonts w:asciiTheme="majorHAnsi" w:eastAsia="Times New Roman" w:hAnsiTheme="majorHAnsi" w:cs="Arial"/>
          <w:color w:val="333333"/>
          <w:sz w:val="28"/>
          <w:szCs w:val="28"/>
          <w:lang w:eastAsia="ru-RU"/>
        </w:rPr>
        <w:t> нарушения обмена веществ, специфика генотипа.</w:t>
      </w:r>
    </w:p>
    <w:p w:rsidR="00957C30" w:rsidRPr="00E56447" w:rsidRDefault="00957C30" w:rsidP="004A2E6B">
      <w:pPr>
        <w:shd w:val="clear" w:color="auto" w:fill="FFFFFF"/>
        <w:spacing w:after="0" w:line="240" w:lineRule="auto"/>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b/>
          <w:bCs/>
          <w:color w:val="333333"/>
          <w:sz w:val="28"/>
          <w:szCs w:val="28"/>
          <w:lang w:eastAsia="ru-RU"/>
        </w:rPr>
        <w:t>Симптомы:</w:t>
      </w:r>
      <w:r w:rsidRPr="00E56447">
        <w:rPr>
          <w:rFonts w:asciiTheme="majorHAnsi" w:eastAsia="Times New Roman" w:hAnsiTheme="majorHAnsi" w:cs="Arial"/>
          <w:color w:val="333333"/>
          <w:sz w:val="28"/>
          <w:szCs w:val="28"/>
          <w:lang w:eastAsia="ru-RU"/>
        </w:rPr>
        <w:t> задержка физического развития, становления статодинамических психомоторных функций; интеллектуальные нарушения, эмоционально-личностная незрелость, проявляющаяся в аффектах, нарушениях поведения.</w:t>
      </w:r>
    </w:p>
    <w:p w:rsidR="00957C30" w:rsidRPr="00E56447" w:rsidRDefault="00957C30" w:rsidP="00D21899">
      <w:pPr>
        <w:pStyle w:val="a7"/>
        <w:numPr>
          <w:ilvl w:val="0"/>
          <w:numId w:val="6"/>
        </w:numPr>
        <w:spacing w:after="0" w:line="240" w:lineRule="auto"/>
        <w:jc w:val="both"/>
        <w:rPr>
          <w:rFonts w:asciiTheme="majorHAnsi" w:eastAsia="Times New Roman" w:hAnsiTheme="majorHAnsi" w:cs="Arial"/>
          <w:b/>
          <w:bCs/>
          <w:color w:val="333333"/>
          <w:sz w:val="28"/>
          <w:szCs w:val="28"/>
          <w:shd w:val="clear" w:color="auto" w:fill="FFFFFF"/>
          <w:lang w:eastAsia="ru-RU"/>
        </w:rPr>
      </w:pPr>
      <w:r w:rsidRPr="00E56447">
        <w:rPr>
          <w:rFonts w:asciiTheme="majorHAnsi" w:eastAsia="Times New Roman" w:hAnsiTheme="majorHAnsi" w:cs="Arial"/>
          <w:b/>
          <w:bCs/>
          <w:i/>
          <w:iCs/>
          <w:color w:val="333333"/>
          <w:sz w:val="28"/>
          <w:szCs w:val="28"/>
          <w:shd w:val="clear" w:color="auto" w:fill="FFFFFF"/>
          <w:lang w:eastAsia="ru-RU"/>
        </w:rPr>
        <w:t>ЗПР соматогенного происхождения.</w:t>
      </w:r>
    </w:p>
    <w:p w:rsidR="00957C30" w:rsidRPr="00E56447" w:rsidRDefault="00957C30" w:rsidP="004A2E6B">
      <w:pPr>
        <w:shd w:val="clear" w:color="auto" w:fill="FFFFFF"/>
        <w:spacing w:after="0" w:line="240" w:lineRule="auto"/>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b/>
          <w:bCs/>
          <w:color w:val="333333"/>
          <w:sz w:val="28"/>
          <w:szCs w:val="28"/>
          <w:lang w:eastAsia="ru-RU"/>
        </w:rPr>
        <w:t>Причины:</w:t>
      </w:r>
      <w:r w:rsidRPr="00E56447">
        <w:rPr>
          <w:rFonts w:asciiTheme="majorHAnsi" w:eastAsia="Times New Roman" w:hAnsiTheme="majorHAnsi" w:cs="Arial"/>
          <w:color w:val="333333"/>
          <w:sz w:val="28"/>
          <w:szCs w:val="28"/>
          <w:lang w:eastAsia="ru-RU"/>
        </w:rPr>
        <w:t> длительные соматические заболевания, инфекции, аллергии.</w:t>
      </w:r>
    </w:p>
    <w:p w:rsidR="00D21899" w:rsidRPr="00E56447" w:rsidRDefault="00957C30" w:rsidP="00D21899">
      <w:pPr>
        <w:shd w:val="clear" w:color="auto" w:fill="FFFFFF"/>
        <w:spacing w:after="0" w:line="240" w:lineRule="auto"/>
        <w:jc w:val="both"/>
        <w:rPr>
          <w:rFonts w:asciiTheme="majorHAnsi" w:eastAsia="Times New Roman" w:hAnsiTheme="majorHAnsi" w:cs="Arial"/>
          <w:b/>
          <w:bCs/>
          <w:i/>
          <w:iCs/>
          <w:color w:val="333333"/>
          <w:sz w:val="28"/>
          <w:szCs w:val="28"/>
          <w:shd w:val="clear" w:color="auto" w:fill="FFFFFF"/>
          <w:lang w:eastAsia="ru-RU"/>
        </w:rPr>
      </w:pPr>
      <w:proofErr w:type="gramStart"/>
      <w:r w:rsidRPr="00E56447">
        <w:rPr>
          <w:rFonts w:asciiTheme="majorHAnsi" w:eastAsia="Times New Roman" w:hAnsiTheme="majorHAnsi" w:cs="Arial"/>
          <w:b/>
          <w:bCs/>
          <w:color w:val="333333"/>
          <w:sz w:val="28"/>
          <w:szCs w:val="28"/>
          <w:lang w:eastAsia="ru-RU"/>
        </w:rPr>
        <w:t>Симптомы</w:t>
      </w:r>
      <w:r w:rsidRPr="00E56447">
        <w:rPr>
          <w:rFonts w:asciiTheme="majorHAnsi" w:eastAsia="Times New Roman" w:hAnsiTheme="majorHAnsi" w:cs="Arial"/>
          <w:color w:val="333333"/>
          <w:sz w:val="28"/>
          <w:szCs w:val="28"/>
          <w:lang w:eastAsia="ru-RU"/>
        </w:rPr>
        <w:t>: задержка психомоторного и речевого развития; интеллектуальные нарушения; невропатические расстройства, выражающиеся в замкнутости, робости, застенчивости, заниженной самооценк</w:t>
      </w:r>
      <w:r w:rsidR="0094363C" w:rsidRPr="00E56447">
        <w:rPr>
          <w:rFonts w:asciiTheme="majorHAnsi" w:eastAsia="Times New Roman" w:hAnsiTheme="majorHAnsi" w:cs="Arial"/>
          <w:color w:val="333333"/>
          <w:sz w:val="28"/>
          <w:szCs w:val="28"/>
          <w:lang w:eastAsia="ru-RU"/>
        </w:rPr>
        <w:t>е</w:t>
      </w:r>
      <w:r w:rsidRPr="00E56447">
        <w:rPr>
          <w:rFonts w:asciiTheme="majorHAnsi" w:eastAsia="Times New Roman" w:hAnsiTheme="majorHAnsi" w:cs="Arial"/>
          <w:color w:val="333333"/>
          <w:sz w:val="28"/>
          <w:szCs w:val="28"/>
          <w:lang w:eastAsia="ru-RU"/>
        </w:rPr>
        <w:t xml:space="preserve">, </w:t>
      </w:r>
      <w:proofErr w:type="spellStart"/>
      <w:r w:rsidRPr="00E56447">
        <w:rPr>
          <w:rFonts w:asciiTheme="majorHAnsi" w:eastAsia="Times New Roman" w:hAnsiTheme="majorHAnsi" w:cs="Arial"/>
          <w:color w:val="333333"/>
          <w:sz w:val="28"/>
          <w:szCs w:val="28"/>
          <w:lang w:eastAsia="ru-RU"/>
        </w:rPr>
        <w:t>несформированности</w:t>
      </w:r>
      <w:proofErr w:type="spellEnd"/>
      <w:r w:rsidRPr="00E56447">
        <w:rPr>
          <w:rFonts w:asciiTheme="majorHAnsi" w:eastAsia="Times New Roman" w:hAnsiTheme="majorHAnsi" w:cs="Arial"/>
          <w:color w:val="333333"/>
          <w:sz w:val="28"/>
          <w:szCs w:val="28"/>
          <w:lang w:eastAsia="ru-RU"/>
        </w:rPr>
        <w:t xml:space="preserve"> детской компетентности; эмоциональная незрелость.</w:t>
      </w:r>
      <w:proofErr w:type="gramEnd"/>
    </w:p>
    <w:p w:rsidR="00957C30" w:rsidRPr="00E56447" w:rsidRDefault="00D21899" w:rsidP="00D21899">
      <w:pPr>
        <w:spacing w:after="0" w:line="240" w:lineRule="auto"/>
        <w:ind w:firstLine="708"/>
        <w:jc w:val="both"/>
        <w:rPr>
          <w:rFonts w:asciiTheme="majorHAnsi" w:eastAsia="Times New Roman" w:hAnsiTheme="majorHAnsi" w:cs="Arial"/>
          <w:b/>
          <w:bCs/>
          <w:color w:val="333333"/>
          <w:sz w:val="28"/>
          <w:szCs w:val="28"/>
          <w:shd w:val="clear" w:color="auto" w:fill="FFFFFF"/>
          <w:lang w:eastAsia="ru-RU"/>
        </w:rPr>
      </w:pPr>
      <w:r w:rsidRPr="00E56447">
        <w:rPr>
          <w:rFonts w:asciiTheme="majorHAnsi" w:eastAsia="Times New Roman" w:hAnsiTheme="majorHAnsi" w:cs="Arial"/>
          <w:b/>
          <w:bCs/>
          <w:i/>
          <w:iCs/>
          <w:color w:val="333333"/>
          <w:sz w:val="28"/>
          <w:szCs w:val="28"/>
          <w:shd w:val="clear" w:color="auto" w:fill="FFFFFF"/>
          <w:lang w:eastAsia="ru-RU"/>
        </w:rPr>
        <w:t xml:space="preserve">3. </w:t>
      </w:r>
      <w:r w:rsidR="00957C30" w:rsidRPr="00E56447">
        <w:rPr>
          <w:rFonts w:asciiTheme="majorHAnsi" w:eastAsia="Times New Roman" w:hAnsiTheme="majorHAnsi" w:cs="Arial"/>
          <w:b/>
          <w:bCs/>
          <w:i/>
          <w:iCs/>
          <w:color w:val="333333"/>
          <w:sz w:val="28"/>
          <w:szCs w:val="28"/>
          <w:shd w:val="clear" w:color="auto" w:fill="FFFFFF"/>
          <w:lang w:eastAsia="ru-RU"/>
        </w:rPr>
        <w:t>ЗПР психогенного происхождения.</w:t>
      </w:r>
    </w:p>
    <w:p w:rsidR="00957C30" w:rsidRPr="00E56447" w:rsidRDefault="00957C30" w:rsidP="004A2E6B">
      <w:pPr>
        <w:shd w:val="clear" w:color="auto" w:fill="FFFFFF"/>
        <w:spacing w:after="0" w:line="240" w:lineRule="auto"/>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b/>
          <w:bCs/>
          <w:color w:val="333333"/>
          <w:sz w:val="28"/>
          <w:szCs w:val="28"/>
          <w:lang w:eastAsia="ru-RU"/>
        </w:rPr>
        <w:t>Причины:</w:t>
      </w:r>
      <w:r w:rsidRPr="00E56447">
        <w:rPr>
          <w:rFonts w:asciiTheme="majorHAnsi" w:eastAsia="Times New Roman" w:hAnsiTheme="majorHAnsi" w:cs="Arial"/>
          <w:color w:val="333333"/>
          <w:sz w:val="28"/>
          <w:szCs w:val="28"/>
          <w:lang w:eastAsia="ru-RU"/>
        </w:rPr>
        <w:t> неблагоприятные условия воспитания на ранних этапах онтогенеза, травмирующая микросреда.</w:t>
      </w:r>
    </w:p>
    <w:p w:rsidR="00D21899" w:rsidRPr="00E56447" w:rsidRDefault="00957C30" w:rsidP="004F4555">
      <w:pPr>
        <w:shd w:val="clear" w:color="auto" w:fill="FFFFFF"/>
        <w:spacing w:after="0" w:line="240" w:lineRule="auto"/>
        <w:jc w:val="both"/>
        <w:rPr>
          <w:rFonts w:asciiTheme="majorHAnsi" w:eastAsia="Times New Roman" w:hAnsiTheme="majorHAnsi" w:cs="Arial"/>
          <w:b/>
          <w:bCs/>
          <w:i/>
          <w:iCs/>
          <w:color w:val="333333"/>
          <w:sz w:val="28"/>
          <w:szCs w:val="28"/>
          <w:lang w:eastAsia="ru-RU"/>
        </w:rPr>
      </w:pPr>
      <w:r w:rsidRPr="00E56447">
        <w:rPr>
          <w:rFonts w:asciiTheme="majorHAnsi" w:eastAsia="Times New Roman" w:hAnsiTheme="majorHAnsi" w:cs="Arial"/>
          <w:b/>
          <w:bCs/>
          <w:color w:val="333333"/>
          <w:sz w:val="28"/>
          <w:szCs w:val="28"/>
          <w:lang w:eastAsia="ru-RU"/>
        </w:rPr>
        <w:lastRenderedPageBreak/>
        <w:t>Симптомы:</w:t>
      </w:r>
      <w:r w:rsidRPr="00E56447">
        <w:rPr>
          <w:rFonts w:asciiTheme="majorHAnsi" w:eastAsia="Times New Roman" w:hAnsiTheme="majorHAnsi" w:cs="Arial"/>
          <w:color w:val="333333"/>
          <w:sz w:val="28"/>
          <w:szCs w:val="28"/>
          <w:lang w:eastAsia="ru-RU"/>
        </w:rPr>
        <w:t> </w:t>
      </w:r>
      <w:proofErr w:type="spellStart"/>
      <w:r w:rsidRPr="00E56447">
        <w:rPr>
          <w:rFonts w:asciiTheme="majorHAnsi" w:eastAsia="Times New Roman" w:hAnsiTheme="majorHAnsi" w:cs="Arial"/>
          <w:color w:val="333333"/>
          <w:sz w:val="28"/>
          <w:szCs w:val="28"/>
          <w:lang w:eastAsia="ru-RU"/>
        </w:rPr>
        <w:t>несформированность</w:t>
      </w:r>
      <w:proofErr w:type="spellEnd"/>
      <w:r w:rsidRPr="00E56447">
        <w:rPr>
          <w:rFonts w:asciiTheme="majorHAnsi" w:eastAsia="Times New Roman" w:hAnsiTheme="majorHAnsi" w:cs="Arial"/>
          <w:color w:val="333333"/>
          <w:sz w:val="28"/>
          <w:szCs w:val="28"/>
          <w:lang w:eastAsia="ru-RU"/>
        </w:rPr>
        <w:t xml:space="preserve"> детской компетентности и произвольной регуляции деятельности и поведения; патологическое развитие лично</w:t>
      </w:r>
      <w:r w:rsidR="00D21899" w:rsidRPr="00E56447">
        <w:rPr>
          <w:rFonts w:asciiTheme="majorHAnsi" w:eastAsia="Times New Roman" w:hAnsiTheme="majorHAnsi" w:cs="Arial"/>
          <w:color w:val="333333"/>
          <w:sz w:val="28"/>
          <w:szCs w:val="28"/>
          <w:lang w:eastAsia="ru-RU"/>
        </w:rPr>
        <w:t>сти; эмоциональные расстройства</w:t>
      </w:r>
      <w:r w:rsidR="0094363C" w:rsidRPr="00E56447">
        <w:rPr>
          <w:rFonts w:asciiTheme="majorHAnsi" w:eastAsia="Times New Roman" w:hAnsiTheme="majorHAnsi" w:cs="Arial"/>
          <w:color w:val="333333"/>
          <w:sz w:val="28"/>
          <w:szCs w:val="28"/>
          <w:lang w:eastAsia="ru-RU"/>
        </w:rPr>
        <w:t>.</w:t>
      </w:r>
    </w:p>
    <w:p w:rsidR="00D21899" w:rsidRPr="00E56447" w:rsidRDefault="00957C30" w:rsidP="00D21899">
      <w:pPr>
        <w:shd w:val="clear" w:color="auto" w:fill="FFFFFF"/>
        <w:spacing w:after="0" w:line="240" w:lineRule="auto"/>
        <w:ind w:firstLine="708"/>
        <w:jc w:val="both"/>
        <w:rPr>
          <w:rFonts w:asciiTheme="majorHAnsi" w:eastAsia="Times New Roman" w:hAnsiTheme="majorHAnsi" w:cs="Arial"/>
          <w:b/>
          <w:bCs/>
          <w:i/>
          <w:iCs/>
          <w:color w:val="333333"/>
          <w:sz w:val="28"/>
          <w:szCs w:val="28"/>
          <w:lang w:eastAsia="ru-RU"/>
        </w:rPr>
      </w:pPr>
      <w:r w:rsidRPr="00E56447">
        <w:rPr>
          <w:rFonts w:asciiTheme="majorHAnsi" w:eastAsia="Times New Roman" w:hAnsiTheme="majorHAnsi" w:cs="Arial"/>
          <w:b/>
          <w:bCs/>
          <w:i/>
          <w:iCs/>
          <w:color w:val="333333"/>
          <w:sz w:val="28"/>
          <w:szCs w:val="28"/>
          <w:lang w:eastAsia="ru-RU"/>
        </w:rPr>
        <w:t>4. ЗПР церебрально-органического происхождения.</w:t>
      </w:r>
    </w:p>
    <w:p w:rsidR="00957C30" w:rsidRPr="00E56447" w:rsidRDefault="00957C30" w:rsidP="00D21899">
      <w:pPr>
        <w:shd w:val="clear" w:color="auto" w:fill="FFFFFF"/>
        <w:spacing w:after="0" w:line="240" w:lineRule="auto"/>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b/>
          <w:bCs/>
          <w:color w:val="333333"/>
          <w:sz w:val="28"/>
          <w:szCs w:val="28"/>
          <w:lang w:eastAsia="ru-RU"/>
        </w:rPr>
        <w:t>Причины:</w:t>
      </w:r>
      <w:r w:rsidRPr="00E56447">
        <w:rPr>
          <w:rFonts w:asciiTheme="majorHAnsi" w:eastAsia="Times New Roman" w:hAnsiTheme="majorHAnsi" w:cs="Arial"/>
          <w:color w:val="333333"/>
          <w:sz w:val="28"/>
          <w:szCs w:val="28"/>
          <w:lang w:eastAsia="ru-RU"/>
        </w:rPr>
        <w:t> точечное органическое поражение</w:t>
      </w:r>
      <w:r w:rsidR="00D21899" w:rsidRPr="00E56447">
        <w:rPr>
          <w:rFonts w:asciiTheme="majorHAnsi" w:eastAsia="Times New Roman" w:hAnsiTheme="majorHAnsi" w:cs="Arial"/>
          <w:color w:val="333333"/>
          <w:sz w:val="28"/>
          <w:szCs w:val="28"/>
          <w:lang w:eastAsia="ru-RU"/>
        </w:rPr>
        <w:t xml:space="preserve"> центральной нервной системы</w:t>
      </w:r>
      <w:r w:rsidRPr="00E56447">
        <w:rPr>
          <w:rFonts w:asciiTheme="majorHAnsi" w:eastAsia="Times New Roman" w:hAnsiTheme="majorHAnsi" w:cs="Arial"/>
          <w:color w:val="333333"/>
          <w:sz w:val="28"/>
          <w:szCs w:val="28"/>
          <w:lang w:eastAsia="ru-RU"/>
        </w:rPr>
        <w:t xml:space="preserve"> </w:t>
      </w:r>
      <w:r w:rsidR="00D21899" w:rsidRPr="00E56447">
        <w:rPr>
          <w:rFonts w:asciiTheme="majorHAnsi" w:eastAsia="Times New Roman" w:hAnsiTheme="majorHAnsi" w:cs="Arial"/>
          <w:color w:val="333333"/>
          <w:sz w:val="28"/>
          <w:szCs w:val="28"/>
          <w:lang w:eastAsia="ru-RU"/>
        </w:rPr>
        <w:t>(</w:t>
      </w:r>
      <w:r w:rsidRPr="00E56447">
        <w:rPr>
          <w:rFonts w:asciiTheme="majorHAnsi" w:eastAsia="Times New Roman" w:hAnsiTheme="majorHAnsi" w:cs="Arial"/>
          <w:color w:val="333333"/>
          <w:sz w:val="28"/>
          <w:szCs w:val="28"/>
          <w:lang w:eastAsia="ru-RU"/>
        </w:rPr>
        <w:t>ЦНС</w:t>
      </w:r>
      <w:r w:rsidR="00D21899" w:rsidRPr="00E56447">
        <w:rPr>
          <w:rFonts w:asciiTheme="majorHAnsi" w:eastAsia="Times New Roman" w:hAnsiTheme="majorHAnsi" w:cs="Arial"/>
          <w:color w:val="333333"/>
          <w:sz w:val="28"/>
          <w:szCs w:val="28"/>
          <w:lang w:eastAsia="ru-RU"/>
        </w:rPr>
        <w:t>)</w:t>
      </w:r>
      <w:r w:rsidRPr="00E56447">
        <w:rPr>
          <w:rFonts w:asciiTheme="majorHAnsi" w:eastAsia="Times New Roman" w:hAnsiTheme="majorHAnsi" w:cs="Arial"/>
          <w:color w:val="333333"/>
          <w:sz w:val="28"/>
          <w:szCs w:val="28"/>
          <w:lang w:eastAsia="ru-RU"/>
        </w:rPr>
        <w:t xml:space="preserve"> остаточного характера, вследствие патологии беременности и родов, травм </w:t>
      </w:r>
      <w:r w:rsidR="00D21899" w:rsidRPr="00E56447">
        <w:rPr>
          <w:rFonts w:asciiTheme="majorHAnsi" w:eastAsia="Times New Roman" w:hAnsiTheme="majorHAnsi" w:cs="Arial"/>
          <w:color w:val="333333"/>
          <w:sz w:val="28"/>
          <w:szCs w:val="28"/>
          <w:lang w:eastAsia="ru-RU"/>
        </w:rPr>
        <w:t xml:space="preserve">ЦНС </w:t>
      </w:r>
      <w:r w:rsidRPr="00E56447">
        <w:rPr>
          <w:rFonts w:asciiTheme="majorHAnsi" w:eastAsia="Times New Roman" w:hAnsiTheme="majorHAnsi" w:cs="Arial"/>
          <w:color w:val="333333"/>
          <w:sz w:val="28"/>
          <w:szCs w:val="28"/>
          <w:lang w:eastAsia="ru-RU"/>
        </w:rPr>
        <w:t>и интоксикации.</w:t>
      </w:r>
    </w:p>
    <w:p w:rsidR="00957C30" w:rsidRPr="00E56447" w:rsidRDefault="00957C30" w:rsidP="004A2E6B">
      <w:pPr>
        <w:shd w:val="clear" w:color="auto" w:fill="FFFFFF"/>
        <w:spacing w:after="0" w:line="240" w:lineRule="auto"/>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b/>
          <w:bCs/>
          <w:color w:val="333333"/>
          <w:sz w:val="28"/>
          <w:szCs w:val="28"/>
          <w:lang w:eastAsia="ru-RU"/>
        </w:rPr>
        <w:t>Симптомы:</w:t>
      </w:r>
      <w:r w:rsidRPr="00E56447">
        <w:rPr>
          <w:rFonts w:asciiTheme="majorHAnsi" w:eastAsia="Times New Roman" w:hAnsiTheme="majorHAnsi" w:cs="Arial"/>
          <w:color w:val="333333"/>
          <w:sz w:val="28"/>
          <w:szCs w:val="28"/>
          <w:lang w:eastAsia="ru-RU"/>
        </w:rPr>
        <w:t> задержка психомоторного развития, интеллектуальные нарушения, органический инфантилизм.</w:t>
      </w:r>
      <w:r w:rsidR="00D21899" w:rsidRPr="00E56447">
        <w:rPr>
          <w:rFonts w:asciiTheme="majorHAnsi" w:eastAsia="Times New Roman" w:hAnsiTheme="majorHAnsi" w:cs="Arial"/>
          <w:color w:val="333333"/>
          <w:sz w:val="28"/>
          <w:szCs w:val="28"/>
          <w:lang w:eastAsia="ru-RU"/>
        </w:rPr>
        <w:t xml:space="preserve"> </w:t>
      </w:r>
      <w:r w:rsidRPr="00E56447">
        <w:rPr>
          <w:rFonts w:asciiTheme="majorHAnsi" w:eastAsia="Times New Roman" w:hAnsiTheme="majorHAnsi" w:cs="Arial"/>
          <w:color w:val="333333"/>
          <w:sz w:val="28"/>
          <w:szCs w:val="28"/>
          <w:lang w:eastAsia="ru-RU"/>
        </w:rPr>
        <w:t xml:space="preserve">Дети с </w:t>
      </w:r>
      <w:r w:rsidR="00D21899" w:rsidRPr="00E56447">
        <w:rPr>
          <w:rFonts w:asciiTheme="majorHAnsi" w:eastAsia="Times New Roman" w:hAnsiTheme="majorHAnsi" w:cs="Arial"/>
          <w:color w:val="333333"/>
          <w:sz w:val="28"/>
          <w:szCs w:val="28"/>
          <w:lang w:eastAsia="ru-RU"/>
        </w:rPr>
        <w:t xml:space="preserve">ЗПР </w:t>
      </w:r>
      <w:r w:rsidRPr="00E56447">
        <w:rPr>
          <w:rFonts w:asciiTheme="majorHAnsi" w:eastAsia="Times New Roman" w:hAnsiTheme="majorHAnsi" w:cs="Arial"/>
          <w:color w:val="333333"/>
          <w:sz w:val="28"/>
          <w:szCs w:val="28"/>
          <w:lang w:eastAsia="ru-RU"/>
        </w:rPr>
        <w:t> </w:t>
      </w:r>
      <w:r w:rsidRPr="00E56447">
        <w:rPr>
          <w:rFonts w:asciiTheme="majorHAnsi" w:eastAsia="Times New Roman" w:hAnsiTheme="majorHAnsi" w:cs="Arial"/>
          <w:iCs/>
          <w:color w:val="333333"/>
          <w:sz w:val="28"/>
          <w:szCs w:val="28"/>
          <w:lang w:eastAsia="ru-RU"/>
        </w:rPr>
        <w:t>церебрально-органического генеза</w:t>
      </w:r>
      <w:r w:rsidRPr="00E56447">
        <w:rPr>
          <w:rFonts w:asciiTheme="majorHAnsi" w:eastAsia="Times New Roman" w:hAnsiTheme="majorHAnsi" w:cs="Arial"/>
          <w:color w:val="333333"/>
          <w:sz w:val="28"/>
          <w:szCs w:val="28"/>
          <w:lang w:eastAsia="ru-RU"/>
        </w:rPr>
        <w:t xml:space="preserve"> являются наиболее сложными в диагностическом отношении, потому что, как и дети с олигофренией, оказываются стойко неуспевающими </w:t>
      </w:r>
      <w:proofErr w:type="gramStart"/>
      <w:r w:rsidRPr="00E56447">
        <w:rPr>
          <w:rFonts w:asciiTheme="majorHAnsi" w:eastAsia="Times New Roman" w:hAnsiTheme="majorHAnsi" w:cs="Arial"/>
          <w:color w:val="333333"/>
          <w:sz w:val="28"/>
          <w:szCs w:val="28"/>
          <w:lang w:eastAsia="ru-RU"/>
        </w:rPr>
        <w:t>в первые</w:t>
      </w:r>
      <w:proofErr w:type="gramEnd"/>
      <w:r w:rsidRPr="00E56447">
        <w:rPr>
          <w:rFonts w:asciiTheme="majorHAnsi" w:eastAsia="Times New Roman" w:hAnsiTheme="majorHAnsi" w:cs="Arial"/>
          <w:color w:val="333333"/>
          <w:sz w:val="28"/>
          <w:szCs w:val="28"/>
          <w:lang w:eastAsia="ru-RU"/>
        </w:rPr>
        <w:t xml:space="preserve"> годы обучения.</w:t>
      </w:r>
    </w:p>
    <w:p w:rsidR="00957C30" w:rsidRPr="00E56447" w:rsidRDefault="00D21899" w:rsidP="00D21899">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t>В клинико-психологической структуре каждого из перечисленных вариантов задержки психического развития имеется специфическое сочетание незрелости эмоционально-волевой и интеллектуальной сфер.</w:t>
      </w:r>
      <w:r w:rsidR="00723D4B" w:rsidRPr="00E56447">
        <w:rPr>
          <w:rFonts w:asciiTheme="majorHAnsi" w:eastAsia="Times New Roman" w:hAnsiTheme="majorHAnsi" w:cs="Arial"/>
          <w:color w:val="333333"/>
          <w:sz w:val="28"/>
          <w:szCs w:val="28"/>
          <w:lang w:eastAsia="ru-RU"/>
        </w:rPr>
        <w:t xml:space="preserve"> </w:t>
      </w:r>
      <w:r w:rsidR="00957C30" w:rsidRPr="00E56447">
        <w:rPr>
          <w:rFonts w:asciiTheme="majorHAnsi" w:eastAsia="Times New Roman" w:hAnsiTheme="majorHAnsi" w:cs="Arial"/>
          <w:color w:val="333333"/>
          <w:sz w:val="28"/>
          <w:szCs w:val="28"/>
          <w:lang w:eastAsia="ru-RU"/>
        </w:rPr>
        <w:t>В зависимости от происхождения (церебрального, конституционального, соматического, психогенного), времени воздействия на организм ребенка вредоносных факторов задержка психического развития дает разные варианты отклонений в эмоционально-волевой сфере и познавательной деятельности.</w:t>
      </w:r>
    </w:p>
    <w:p w:rsidR="00D21899" w:rsidRPr="00E56447" w:rsidRDefault="00D21899" w:rsidP="004A2E6B">
      <w:pPr>
        <w:shd w:val="clear" w:color="auto" w:fill="FFFFFF"/>
        <w:spacing w:after="0" w:line="240" w:lineRule="auto"/>
        <w:jc w:val="both"/>
        <w:rPr>
          <w:rFonts w:asciiTheme="majorHAnsi" w:eastAsia="Times New Roman" w:hAnsiTheme="majorHAnsi" w:cs="Arial"/>
          <w:b/>
          <w:i/>
          <w:color w:val="333333"/>
          <w:sz w:val="28"/>
          <w:szCs w:val="28"/>
          <w:lang w:eastAsia="ru-RU"/>
        </w:rPr>
      </w:pPr>
    </w:p>
    <w:p w:rsidR="004A2E6B" w:rsidRPr="00E56447" w:rsidRDefault="004A2E6B" w:rsidP="00D21899">
      <w:pPr>
        <w:shd w:val="clear" w:color="auto" w:fill="FFFFFF"/>
        <w:spacing w:after="0" w:line="240" w:lineRule="auto"/>
        <w:jc w:val="center"/>
        <w:rPr>
          <w:rFonts w:asciiTheme="majorHAnsi" w:eastAsia="Times New Roman" w:hAnsiTheme="majorHAnsi" w:cs="Arial"/>
          <w:color w:val="17365D" w:themeColor="text2" w:themeShade="BF"/>
          <w:sz w:val="28"/>
          <w:szCs w:val="28"/>
          <w:lang w:eastAsia="ru-RU"/>
        </w:rPr>
      </w:pPr>
      <w:r w:rsidRPr="00E56447">
        <w:rPr>
          <w:rFonts w:asciiTheme="majorHAnsi" w:eastAsia="Times New Roman" w:hAnsiTheme="majorHAnsi" w:cs="Arial"/>
          <w:color w:val="17365D" w:themeColor="text2" w:themeShade="BF"/>
          <w:sz w:val="28"/>
          <w:szCs w:val="28"/>
          <w:lang w:eastAsia="ru-RU"/>
        </w:rPr>
        <w:t>Характеристика детей с ЗПР</w:t>
      </w:r>
      <w:r w:rsidR="004F4555" w:rsidRPr="00E56447">
        <w:rPr>
          <w:rFonts w:asciiTheme="majorHAnsi" w:eastAsia="Times New Roman" w:hAnsiTheme="majorHAnsi" w:cs="Arial"/>
          <w:color w:val="17365D" w:themeColor="text2" w:themeShade="BF"/>
          <w:sz w:val="28"/>
          <w:szCs w:val="28"/>
          <w:lang w:eastAsia="ru-RU"/>
        </w:rPr>
        <w:t xml:space="preserve"> и пути преодоления ЗПР</w:t>
      </w:r>
    </w:p>
    <w:p w:rsidR="00D21899" w:rsidRPr="00E56447" w:rsidRDefault="00D21899" w:rsidP="00D21899">
      <w:pPr>
        <w:shd w:val="clear" w:color="auto" w:fill="FFFFFF"/>
        <w:spacing w:after="0" w:line="240" w:lineRule="auto"/>
        <w:jc w:val="center"/>
        <w:rPr>
          <w:rFonts w:asciiTheme="majorHAnsi" w:eastAsia="Times New Roman" w:hAnsiTheme="majorHAnsi" w:cs="Arial"/>
          <w:color w:val="17365D" w:themeColor="text2" w:themeShade="BF"/>
          <w:sz w:val="28"/>
          <w:szCs w:val="28"/>
          <w:lang w:eastAsia="ru-RU"/>
        </w:rPr>
      </w:pPr>
    </w:p>
    <w:p w:rsidR="00957C30" w:rsidRPr="00E56447" w:rsidRDefault="00957C30" w:rsidP="00D21899">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t>В результате изучения психических процессов у детей с ЗПР выявлен ряд специфических особенностей в их познавательной, эмоционально-волевой деятельности, поведении и личности в целом, характерные для большинства детей этой категории.</w:t>
      </w:r>
      <w:r w:rsidR="004A2E6B" w:rsidRPr="00E56447">
        <w:rPr>
          <w:rFonts w:asciiTheme="majorHAnsi" w:eastAsia="Times New Roman" w:hAnsiTheme="majorHAnsi" w:cs="Arial"/>
          <w:color w:val="333333"/>
          <w:sz w:val="28"/>
          <w:szCs w:val="28"/>
          <w:lang w:eastAsia="ru-RU"/>
        </w:rPr>
        <w:t xml:space="preserve"> </w:t>
      </w:r>
      <w:r w:rsidRPr="00E56447">
        <w:rPr>
          <w:rFonts w:asciiTheme="majorHAnsi" w:eastAsia="Times New Roman" w:hAnsiTheme="majorHAnsi" w:cs="Arial"/>
          <w:color w:val="333333"/>
          <w:sz w:val="28"/>
          <w:szCs w:val="28"/>
          <w:lang w:eastAsia="ru-RU"/>
        </w:rPr>
        <w:t xml:space="preserve">Многочисленными исследованиями установлены следующие основные черты детей с ЗПР: повышенная истощаемость и в результате нее низкая работоспособность; незрелость эмоций, воли, поведения; ограниченный запас общих сведений и представлений; бедный словарный запас, </w:t>
      </w:r>
      <w:proofErr w:type="spellStart"/>
      <w:r w:rsidRPr="00E56447">
        <w:rPr>
          <w:rFonts w:asciiTheme="majorHAnsi" w:eastAsia="Times New Roman" w:hAnsiTheme="majorHAnsi" w:cs="Arial"/>
          <w:color w:val="333333"/>
          <w:sz w:val="28"/>
          <w:szCs w:val="28"/>
          <w:lang w:eastAsia="ru-RU"/>
        </w:rPr>
        <w:t>несформированность</w:t>
      </w:r>
      <w:proofErr w:type="spellEnd"/>
      <w:r w:rsidRPr="00E56447">
        <w:rPr>
          <w:rFonts w:asciiTheme="majorHAnsi" w:eastAsia="Times New Roman" w:hAnsiTheme="majorHAnsi" w:cs="Arial"/>
          <w:color w:val="333333"/>
          <w:sz w:val="28"/>
          <w:szCs w:val="28"/>
          <w:lang w:eastAsia="ru-RU"/>
        </w:rPr>
        <w:t xml:space="preserve"> навыков интеллектуальной деятельности; игровая деятельность сформирована также не полностью. Восприятие характеризуется замедленностью. В мышлении обнаруживаются трудности словесно-логических операций. У детей с ЗПР страдают все виды памяти, отсутствует умение использовать вспомогательные средства для запоминания. Им необходим более длительный период для приема и переработки информации.</w:t>
      </w:r>
    </w:p>
    <w:p w:rsidR="00957C30" w:rsidRPr="00E56447" w:rsidRDefault="00957C30" w:rsidP="00723D4B">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t xml:space="preserve">При стойких формах ЗПР церебрально-органического генеза, помимо расстройств познавательной деятельности, обусловленных нарушением работоспособности, нередко наблюдается и </w:t>
      </w:r>
      <w:proofErr w:type="gramStart"/>
      <w:r w:rsidRPr="00E56447">
        <w:rPr>
          <w:rFonts w:asciiTheme="majorHAnsi" w:eastAsia="Times New Roman" w:hAnsiTheme="majorHAnsi" w:cs="Arial"/>
          <w:color w:val="333333"/>
          <w:sz w:val="28"/>
          <w:szCs w:val="28"/>
          <w:lang w:eastAsia="ru-RU"/>
        </w:rPr>
        <w:t>недостаточная</w:t>
      </w:r>
      <w:proofErr w:type="gramEnd"/>
      <w:r w:rsidRPr="00E56447">
        <w:rPr>
          <w:rFonts w:asciiTheme="majorHAnsi" w:eastAsia="Times New Roman" w:hAnsiTheme="majorHAnsi" w:cs="Arial"/>
          <w:color w:val="333333"/>
          <w:sz w:val="28"/>
          <w:szCs w:val="28"/>
          <w:lang w:eastAsia="ru-RU"/>
        </w:rPr>
        <w:t xml:space="preserve"> </w:t>
      </w:r>
      <w:proofErr w:type="spellStart"/>
      <w:r w:rsidRPr="00E56447">
        <w:rPr>
          <w:rFonts w:asciiTheme="majorHAnsi" w:eastAsia="Times New Roman" w:hAnsiTheme="majorHAnsi" w:cs="Arial"/>
          <w:color w:val="333333"/>
          <w:sz w:val="28"/>
          <w:szCs w:val="28"/>
          <w:lang w:eastAsia="ru-RU"/>
        </w:rPr>
        <w:t>сформированность</w:t>
      </w:r>
      <w:proofErr w:type="spellEnd"/>
      <w:r w:rsidRPr="00E56447">
        <w:rPr>
          <w:rFonts w:asciiTheme="majorHAnsi" w:eastAsia="Times New Roman" w:hAnsiTheme="majorHAnsi" w:cs="Arial"/>
          <w:color w:val="333333"/>
          <w:sz w:val="28"/>
          <w:szCs w:val="28"/>
          <w:lang w:eastAsia="ru-RU"/>
        </w:rPr>
        <w:t xml:space="preserve"> отдельных корковых или подкорковых функций: слухового, зрительного восприятия, пространственного синтеза, моторной и сенсорной стороны речи, долговременной и кратковременной памяти.</w:t>
      </w:r>
    </w:p>
    <w:p w:rsidR="00957C30" w:rsidRPr="00E56447" w:rsidRDefault="00957C30" w:rsidP="00723D4B">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t>Таким образом, наряду с общими чертами, детям с вариантами ЗПР различной клинической этиологии свойственны характерные особенности, необходимость учета которых в психологическом исследовании, при обучении и коррекционной работе очевидна.</w:t>
      </w:r>
    </w:p>
    <w:p w:rsidR="00957C30" w:rsidRPr="00E56447" w:rsidRDefault="00723D4B" w:rsidP="00723D4B">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lastRenderedPageBreak/>
        <w:t>При «</w:t>
      </w:r>
      <w:proofErr w:type="spellStart"/>
      <w:r w:rsidRPr="00E56447">
        <w:rPr>
          <w:rFonts w:asciiTheme="majorHAnsi" w:eastAsia="Times New Roman" w:hAnsiTheme="majorHAnsi" w:cs="Arial"/>
          <w:color w:val="333333"/>
          <w:sz w:val="28"/>
          <w:szCs w:val="28"/>
          <w:lang w:eastAsia="ru-RU"/>
        </w:rPr>
        <w:t>неуспешности</w:t>
      </w:r>
      <w:proofErr w:type="spellEnd"/>
      <w:r w:rsidRPr="00E56447">
        <w:rPr>
          <w:rFonts w:asciiTheme="majorHAnsi" w:eastAsia="Times New Roman" w:hAnsiTheme="majorHAnsi" w:cs="Arial"/>
          <w:color w:val="333333"/>
          <w:sz w:val="28"/>
          <w:szCs w:val="28"/>
          <w:lang w:eastAsia="ru-RU"/>
        </w:rPr>
        <w:t>» в первом классе, когда еще нет оценок, ребенка в школе ошибочно могут считать умственно отсталым. Однако, с</w:t>
      </w:r>
      <w:r w:rsidR="00957C30" w:rsidRPr="00E56447">
        <w:rPr>
          <w:rFonts w:asciiTheme="majorHAnsi" w:eastAsia="Times New Roman" w:hAnsiTheme="majorHAnsi" w:cs="Arial"/>
          <w:color w:val="333333"/>
          <w:sz w:val="28"/>
          <w:szCs w:val="28"/>
          <w:lang w:eastAsia="ru-RU"/>
        </w:rPr>
        <w:t>пециалисты, исследующие психологические закономерности развития детей</w:t>
      </w:r>
      <w:r w:rsidRPr="00E56447">
        <w:rPr>
          <w:rFonts w:asciiTheme="majorHAnsi" w:eastAsia="Times New Roman" w:hAnsiTheme="majorHAnsi" w:cs="Arial"/>
          <w:color w:val="333333"/>
          <w:sz w:val="28"/>
          <w:szCs w:val="28"/>
          <w:lang w:eastAsia="ru-RU"/>
        </w:rPr>
        <w:t xml:space="preserve"> с ЗПР</w:t>
      </w:r>
      <w:r w:rsidR="00957C30" w:rsidRPr="00E56447">
        <w:rPr>
          <w:rFonts w:asciiTheme="majorHAnsi" w:eastAsia="Times New Roman" w:hAnsiTheme="majorHAnsi" w:cs="Arial"/>
          <w:color w:val="333333"/>
          <w:sz w:val="28"/>
          <w:szCs w:val="28"/>
          <w:lang w:eastAsia="ru-RU"/>
        </w:rPr>
        <w:t xml:space="preserve">, указывают, что при психолого-педагогическом изучении выявляется ряд черт, отличающих их от умственно-отсталых детей. Многие практические и интеллектуальные задачи </w:t>
      </w:r>
      <w:r w:rsidR="00E0578A" w:rsidRPr="00E56447">
        <w:rPr>
          <w:rFonts w:asciiTheme="majorHAnsi" w:eastAsia="Times New Roman" w:hAnsiTheme="majorHAnsi" w:cs="Arial"/>
          <w:color w:val="333333"/>
          <w:sz w:val="28"/>
          <w:szCs w:val="28"/>
          <w:lang w:eastAsia="ru-RU"/>
        </w:rPr>
        <w:t xml:space="preserve">дети с ЗПР </w:t>
      </w:r>
      <w:r w:rsidR="00957C30" w:rsidRPr="00E56447">
        <w:rPr>
          <w:rFonts w:asciiTheme="majorHAnsi" w:eastAsia="Times New Roman" w:hAnsiTheme="majorHAnsi" w:cs="Arial"/>
          <w:color w:val="333333"/>
          <w:sz w:val="28"/>
          <w:szCs w:val="28"/>
          <w:lang w:eastAsia="ru-RU"/>
        </w:rPr>
        <w:t xml:space="preserve">решают на уровне своего возраста, способны воспользоваться оказанной помощью, умеют осмыслить сюжет картинки, рассказа, разобраться в условии простой задачи и выполнить множество других заданий. В то же время у этих обучающихся отмечается недостаточная познавательная активность, которая в сочетании с быстрой утомляемостью и истощаемостью может серьезно тормозить их обучение и развитие. </w:t>
      </w:r>
      <w:proofErr w:type="gramStart"/>
      <w:r w:rsidR="00957C30" w:rsidRPr="00E56447">
        <w:rPr>
          <w:rFonts w:asciiTheme="majorHAnsi" w:eastAsia="Times New Roman" w:hAnsiTheme="majorHAnsi" w:cs="Arial"/>
          <w:color w:val="333333"/>
          <w:sz w:val="28"/>
          <w:szCs w:val="28"/>
          <w:lang w:eastAsia="ru-RU"/>
        </w:rPr>
        <w:t>Быстро наступающее утомление приводит к потере работоспособности, вследствие чего у обучающихся возникают затруднения в усвоении учебного материала: они не удерживают в памяти услови</w:t>
      </w:r>
      <w:r w:rsidR="00E0578A" w:rsidRPr="00E56447">
        <w:rPr>
          <w:rFonts w:asciiTheme="majorHAnsi" w:eastAsia="Times New Roman" w:hAnsiTheme="majorHAnsi" w:cs="Arial"/>
          <w:color w:val="333333"/>
          <w:sz w:val="28"/>
          <w:szCs w:val="28"/>
          <w:lang w:eastAsia="ru-RU"/>
        </w:rPr>
        <w:t>е</w:t>
      </w:r>
      <w:r w:rsidR="00957C30" w:rsidRPr="00E56447">
        <w:rPr>
          <w:rFonts w:asciiTheme="majorHAnsi" w:eastAsia="Times New Roman" w:hAnsiTheme="majorHAnsi" w:cs="Arial"/>
          <w:color w:val="333333"/>
          <w:sz w:val="28"/>
          <w:szCs w:val="28"/>
          <w:lang w:eastAsia="ru-RU"/>
        </w:rPr>
        <w:t xml:space="preserve"> задачи, продиктованное предложение, забывают слова; допускают нелепые ошибки в письменных работах; нередко вместо решения задачи просто механически манипулируют цифрами; оказываются неспособными оценить результаты своих действий; их представления об окружающем мире недостаточно широки.</w:t>
      </w:r>
      <w:proofErr w:type="gramEnd"/>
    </w:p>
    <w:p w:rsidR="00957C30" w:rsidRPr="00E56447" w:rsidRDefault="00957C30" w:rsidP="00E0578A">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t>Дети с ЗПР не могут сосредоточиться на задании, не умеют подчинять свои действия правилам, содержащим несколько условий. У многих из них преобладают игровые мотивы.</w:t>
      </w:r>
    </w:p>
    <w:p w:rsidR="00957C30" w:rsidRPr="00E56447" w:rsidRDefault="00957C30" w:rsidP="00E0578A">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t>Отмечается, что иногда такие дети активно работают в классе и выполняют задания вместе со всеми обучающимися, но скоро устают, начинают отвлекаться, перестают воспринимать учебный материал, в результате чего в знаниях образуются значительные пробелы.</w:t>
      </w:r>
    </w:p>
    <w:p w:rsidR="00957C30" w:rsidRPr="00E56447" w:rsidRDefault="00957C30" w:rsidP="00E0578A">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t>Таким образом, пониженная активность мыслительной деятельности, недостаточность процессов анализа, синтеза, сравнения, обобщения, ослабленность памяти, внимания не остаются незамеченными, и учителя оказ</w:t>
      </w:r>
      <w:r w:rsidR="00E0578A" w:rsidRPr="00E56447">
        <w:rPr>
          <w:rFonts w:asciiTheme="majorHAnsi" w:eastAsia="Times New Roman" w:hAnsiTheme="majorHAnsi" w:cs="Arial"/>
          <w:color w:val="333333"/>
          <w:sz w:val="28"/>
          <w:szCs w:val="28"/>
          <w:lang w:eastAsia="ru-RU"/>
        </w:rPr>
        <w:t>ывают</w:t>
      </w:r>
      <w:r w:rsidRPr="00E56447">
        <w:rPr>
          <w:rFonts w:asciiTheme="majorHAnsi" w:eastAsia="Times New Roman" w:hAnsiTheme="majorHAnsi" w:cs="Arial"/>
          <w:color w:val="333333"/>
          <w:sz w:val="28"/>
          <w:szCs w:val="28"/>
          <w:lang w:eastAsia="ru-RU"/>
        </w:rPr>
        <w:t xml:space="preserve"> каждому из таких детей индивидуальную помощь: стараются выявить пробелы в их знаниях и восполнить их теми или иными способами – объясняют заново учебный материал и дают дополнительные упражнения; чаще, чем в работе с нормально развивающимися детьми, используют наглядные дидактические пособия и разнообразные карточки, помогающие ребенку сосредоточиться на основном материале урока и освобождающие его от работы, не имеющей прямого отношения к изучаемой теме; разными путями организуют внимание таких детей и привлекают их к работе.</w:t>
      </w:r>
    </w:p>
    <w:p w:rsidR="00957C30" w:rsidRPr="00E56447" w:rsidRDefault="00957C30" w:rsidP="00E0578A">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t>Все эти меры на отдельных этапах обучения, безусловно, приводят к положительным результатам, позволяют достигнуть временных успехов, что дает возможность учителю считать ученика не умственно отсталым, а лишь отстающим в развитии, медленно усваивающим учебный материал.</w:t>
      </w:r>
    </w:p>
    <w:p w:rsidR="00957C30" w:rsidRPr="00E56447" w:rsidRDefault="00957C30" w:rsidP="00E0578A">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t>В периоды нормальной работоспособности у детей с ЗПР обнаруживается целый ряд положительных сторон их деятельности, характеризующих сохранность многих личностных и интеллектуальных качеств. Эти сильные стороны проявляются чаще всего при выполнении детьми доступных и интересных заданий, не требующих длительного умственного напряжения и протекающих в спокойной доброжелательной обстановке.</w:t>
      </w:r>
    </w:p>
    <w:p w:rsidR="00957C30" w:rsidRPr="00E56447" w:rsidRDefault="00957C30" w:rsidP="00E0578A">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lastRenderedPageBreak/>
        <w:t>В таком состоянии при индивидуальной работе с ними дети оказываются способными самостоятельно или с незначительной помощью решать интеллектуальные задачи почти на уровне нормально развивающихся сверстников (производить группировку предметов, устанавливать причинно-следственные связи в рассказах со скрытым смыслом, понимать переносный смысл пословиц).</w:t>
      </w:r>
    </w:p>
    <w:p w:rsidR="00957C30" w:rsidRPr="00E56447" w:rsidRDefault="00957C30" w:rsidP="00E0578A">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t>Аналогичная картина наблюдается и на уроках. Дети могут сравнительно быстро понять учебный материал, правильно выполнить упражнения и, руководствуясь образом или целью задания, исправить ошибки в работе.</w:t>
      </w:r>
    </w:p>
    <w:p w:rsidR="00957C30" w:rsidRPr="00E56447" w:rsidRDefault="00957C30" w:rsidP="00E0578A">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t xml:space="preserve">К 3–4-му классу у некоторых детей с ЗПР под влиянием работы учителей и воспитателей развивается интерес к чтению. В состоянии относительно хорошей работоспособности многие из них последовательно и подробно пересказывают доступный текст, правильно отвечают на вопросы по </w:t>
      </w:r>
      <w:proofErr w:type="gramStart"/>
      <w:r w:rsidRPr="00E56447">
        <w:rPr>
          <w:rFonts w:asciiTheme="majorHAnsi" w:eastAsia="Times New Roman" w:hAnsiTheme="majorHAnsi" w:cs="Arial"/>
          <w:color w:val="333333"/>
          <w:sz w:val="28"/>
          <w:szCs w:val="28"/>
          <w:lang w:eastAsia="ru-RU"/>
        </w:rPr>
        <w:t>прочитанному</w:t>
      </w:r>
      <w:proofErr w:type="gramEnd"/>
      <w:r w:rsidRPr="00E56447">
        <w:rPr>
          <w:rFonts w:asciiTheme="majorHAnsi" w:eastAsia="Times New Roman" w:hAnsiTheme="majorHAnsi" w:cs="Arial"/>
          <w:color w:val="333333"/>
          <w:sz w:val="28"/>
          <w:szCs w:val="28"/>
          <w:lang w:eastAsia="ru-RU"/>
        </w:rPr>
        <w:t>, оказываются в состоянии при помощи взрослого выделить в нем главное; интересные детям рассказы нередко вызывают у них бурные и глубокие эмоциональные реакции.</w:t>
      </w:r>
    </w:p>
    <w:p w:rsidR="00957C30" w:rsidRPr="00E56447" w:rsidRDefault="00957C30" w:rsidP="00E0578A">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t>Во внеклассной жизни дети обычно активны, интересы их, как и у нормально развивающихся детей, разнообразны. Некоторые из них предпочитают тихие, спокойные занятия: лепку, рисование, конструирование, с увлечением работают со строительным материалом и разрезными картинками. Но таких детей меньшинство. Большинство предпочитают подвижные игры, любят побегать, порезвиться. К сожалению, и у “тихих”, и у “шумных” детей фантазии и выдумки в самостоятельных играх, как правило, бывает мало.</w:t>
      </w:r>
    </w:p>
    <w:p w:rsidR="00957C30" w:rsidRPr="00E56447" w:rsidRDefault="00957C30" w:rsidP="00E0578A">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t xml:space="preserve">Все дети с ЗПР любят разного рода экскурсии, посещение театров, кинотеатров и музеев, иногда это их так захватывает, что они несколько дней находятся под впечатлением увиденного. Они также любят занятия физкультурой и спортивные игры, и, хотя у них обнаруживается явная двигательная неловкость, недостаточная </w:t>
      </w:r>
      <w:proofErr w:type="spellStart"/>
      <w:r w:rsidRPr="00E56447">
        <w:rPr>
          <w:rFonts w:asciiTheme="majorHAnsi" w:eastAsia="Times New Roman" w:hAnsiTheme="majorHAnsi" w:cs="Arial"/>
          <w:color w:val="333333"/>
          <w:sz w:val="28"/>
          <w:szCs w:val="28"/>
          <w:lang w:eastAsia="ru-RU"/>
        </w:rPr>
        <w:t>координированность</w:t>
      </w:r>
      <w:proofErr w:type="spellEnd"/>
      <w:r w:rsidRPr="00E56447">
        <w:rPr>
          <w:rFonts w:asciiTheme="majorHAnsi" w:eastAsia="Times New Roman" w:hAnsiTheme="majorHAnsi" w:cs="Arial"/>
          <w:color w:val="333333"/>
          <w:sz w:val="28"/>
          <w:szCs w:val="28"/>
          <w:lang w:eastAsia="ru-RU"/>
        </w:rPr>
        <w:t xml:space="preserve"> движений, неумение подчиняться заданному (музыкальному или словесному) ритму, со временем, в процессе обучения, школьники достигают значительных успехов.</w:t>
      </w:r>
    </w:p>
    <w:p w:rsidR="00957C30" w:rsidRPr="00E56447" w:rsidRDefault="00957C30" w:rsidP="00E0578A">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t xml:space="preserve">Дети с ЗПР дорожат доверием взрослых, но это не избавляет их от срывов, часто происходящих помимо их воли и сознания, без достаточных </w:t>
      </w:r>
      <w:proofErr w:type="gramStart"/>
      <w:r w:rsidRPr="00E56447">
        <w:rPr>
          <w:rFonts w:asciiTheme="majorHAnsi" w:eastAsia="Times New Roman" w:hAnsiTheme="majorHAnsi" w:cs="Arial"/>
          <w:color w:val="333333"/>
          <w:sz w:val="28"/>
          <w:szCs w:val="28"/>
          <w:lang w:eastAsia="ru-RU"/>
        </w:rPr>
        <w:t>на</w:t>
      </w:r>
      <w:proofErr w:type="gramEnd"/>
      <w:r w:rsidRPr="00E56447">
        <w:rPr>
          <w:rFonts w:asciiTheme="majorHAnsi" w:eastAsia="Times New Roman" w:hAnsiTheme="majorHAnsi" w:cs="Arial"/>
          <w:color w:val="333333"/>
          <w:sz w:val="28"/>
          <w:szCs w:val="28"/>
          <w:lang w:eastAsia="ru-RU"/>
        </w:rPr>
        <w:t xml:space="preserve"> то оснований. Потом они с трудом приходят в себя и </w:t>
      </w:r>
      <w:proofErr w:type="gramStart"/>
      <w:r w:rsidRPr="00E56447">
        <w:rPr>
          <w:rFonts w:asciiTheme="majorHAnsi" w:eastAsia="Times New Roman" w:hAnsiTheme="majorHAnsi" w:cs="Arial"/>
          <w:color w:val="333333"/>
          <w:sz w:val="28"/>
          <w:szCs w:val="28"/>
          <w:lang w:eastAsia="ru-RU"/>
        </w:rPr>
        <w:t>еще</w:t>
      </w:r>
      <w:proofErr w:type="gramEnd"/>
      <w:r w:rsidRPr="00E56447">
        <w:rPr>
          <w:rFonts w:asciiTheme="majorHAnsi" w:eastAsia="Times New Roman" w:hAnsiTheme="majorHAnsi" w:cs="Arial"/>
          <w:color w:val="333333"/>
          <w:sz w:val="28"/>
          <w:szCs w:val="28"/>
          <w:lang w:eastAsia="ru-RU"/>
        </w:rPr>
        <w:t xml:space="preserve"> долго чувствуют неловкость, угнетенность.</w:t>
      </w:r>
    </w:p>
    <w:p w:rsidR="00957C30" w:rsidRPr="00E56447" w:rsidRDefault="00957C30" w:rsidP="00E0578A">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t xml:space="preserve">Описанные особенности детей с ЗПР при недостаточном знакомстве с ними (например, при одноразовом посещении урока) могут создать впечатление, что к ним вполне применимы все условия и требования обучения, предусмотренные для учеников общеобразовательной школы. Однако комплексное (клиническое и психолого-педагогическое) изучение </w:t>
      </w:r>
      <w:proofErr w:type="gramStart"/>
      <w:r w:rsidRPr="00E56447">
        <w:rPr>
          <w:rFonts w:asciiTheme="majorHAnsi" w:eastAsia="Times New Roman" w:hAnsiTheme="majorHAnsi" w:cs="Arial"/>
          <w:color w:val="333333"/>
          <w:sz w:val="28"/>
          <w:szCs w:val="28"/>
          <w:lang w:eastAsia="ru-RU"/>
        </w:rPr>
        <w:t>обучающихся</w:t>
      </w:r>
      <w:proofErr w:type="gramEnd"/>
      <w:r w:rsidRPr="00E56447">
        <w:rPr>
          <w:rFonts w:asciiTheme="majorHAnsi" w:eastAsia="Times New Roman" w:hAnsiTheme="majorHAnsi" w:cs="Arial"/>
          <w:color w:val="333333"/>
          <w:sz w:val="28"/>
          <w:szCs w:val="28"/>
          <w:lang w:eastAsia="ru-RU"/>
        </w:rPr>
        <w:t xml:space="preserve"> данной категории показывает, что это далеко не так. Их психофизиологические особенности, своеобразие познавательной деятельности и поведения приводят к тому, что содержание и методы обучения, темп работы и требования общеобразовательной школы оказываются для них непосильными.</w:t>
      </w:r>
    </w:p>
    <w:p w:rsidR="00957C30" w:rsidRPr="00E56447" w:rsidRDefault="00957C30" w:rsidP="00E0578A">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t xml:space="preserve">Рабочее состояние детей с ЗПР, во время которого они способны усвоить учебный материал и правильно решить те или иные задачи, кратковременно. Как отмечают учителя, нередко дети способны работать на уроке всего 15–20 </w:t>
      </w:r>
      <w:r w:rsidRPr="00E56447">
        <w:rPr>
          <w:rFonts w:asciiTheme="majorHAnsi" w:eastAsia="Times New Roman" w:hAnsiTheme="majorHAnsi" w:cs="Arial"/>
          <w:color w:val="333333"/>
          <w:sz w:val="28"/>
          <w:szCs w:val="28"/>
          <w:lang w:eastAsia="ru-RU"/>
        </w:rPr>
        <w:lastRenderedPageBreak/>
        <w:t>минут, а затем наступает утомление и истощение, интерес к занятиям пропадает, работа прекращается. В состоянии утомления у них резко снижается внимание, возникают импульсивные, необдуманные действия, в работах появляется множество ошибок и исправлений. У некоторых детей собственное бессилие вызывает раздражение, другие категорически отказываются работать, особенно если требуется усвоить новый учебный материал.</w:t>
      </w:r>
      <w:r w:rsidR="00E0578A" w:rsidRPr="00E56447">
        <w:rPr>
          <w:rFonts w:asciiTheme="majorHAnsi" w:eastAsia="Times New Roman" w:hAnsiTheme="majorHAnsi" w:cs="Arial"/>
          <w:color w:val="333333"/>
          <w:sz w:val="28"/>
          <w:szCs w:val="28"/>
          <w:lang w:eastAsia="ru-RU"/>
        </w:rPr>
        <w:t xml:space="preserve"> </w:t>
      </w:r>
      <w:r w:rsidRPr="00E56447">
        <w:rPr>
          <w:rFonts w:asciiTheme="majorHAnsi" w:eastAsia="Times New Roman" w:hAnsiTheme="majorHAnsi" w:cs="Arial"/>
          <w:color w:val="333333"/>
          <w:sz w:val="28"/>
          <w:szCs w:val="28"/>
          <w:lang w:eastAsia="ru-RU"/>
        </w:rPr>
        <w:t>Этот небольшой объем знаний, который детям удается приобрести в период нормальной работоспособности, как бы повисает в воздухе, не связывается с последующим материалом, недостаточно закрепляется. Знания во многих случаях остаются неполными, отрывистыми, не систематизируются. Вслед за этим у детей развивается крайняя неуверенность в своих силах, неудовлетворенность учебной деятельностью. В самостоятельной работе дети теряются, начинают нервничать и тогда не могут выполнить даже элементарных заданий. Резко выраженное утомление возникает после занятий, требующих интенсивного умственного выражения.</w:t>
      </w:r>
    </w:p>
    <w:p w:rsidR="00957C30" w:rsidRPr="00E56447" w:rsidRDefault="00957C30" w:rsidP="00E0578A">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t xml:space="preserve">В целом дети с ЗПР тяготеют к механической работе, не требующей умственных усилий: заполнение готовых форм, изготовление несложных поделок, составление задач по образцу с изменением лишь предметных и числовых данных. Они тяжело переключаются с одного вида деятельности на другой: выполнив пример на деление, нередко осуществляют эту же операцию и в следующем задании, хотя оно на умножение. Однообразные действия, не механические, а связанные с умственным напряжением, также быстро утомляют </w:t>
      </w:r>
      <w:proofErr w:type="gramStart"/>
      <w:r w:rsidRPr="00E56447">
        <w:rPr>
          <w:rFonts w:asciiTheme="majorHAnsi" w:eastAsia="Times New Roman" w:hAnsiTheme="majorHAnsi" w:cs="Arial"/>
          <w:color w:val="333333"/>
          <w:sz w:val="28"/>
          <w:szCs w:val="28"/>
          <w:lang w:eastAsia="ru-RU"/>
        </w:rPr>
        <w:t>обучающихся</w:t>
      </w:r>
      <w:proofErr w:type="gramEnd"/>
      <w:r w:rsidRPr="00E56447">
        <w:rPr>
          <w:rFonts w:asciiTheme="majorHAnsi" w:eastAsia="Times New Roman" w:hAnsiTheme="majorHAnsi" w:cs="Arial"/>
          <w:color w:val="333333"/>
          <w:sz w:val="28"/>
          <w:szCs w:val="28"/>
          <w:lang w:eastAsia="ru-RU"/>
        </w:rPr>
        <w:t>.</w:t>
      </w:r>
    </w:p>
    <w:p w:rsidR="00957C30" w:rsidRPr="00E56447" w:rsidRDefault="00126CEC" w:rsidP="00126CEC">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proofErr w:type="gramStart"/>
      <w:r w:rsidRPr="00E56447">
        <w:rPr>
          <w:rFonts w:asciiTheme="majorHAnsi" w:eastAsia="Times New Roman" w:hAnsiTheme="majorHAnsi" w:cs="Arial"/>
          <w:color w:val="333333"/>
          <w:sz w:val="28"/>
          <w:szCs w:val="28"/>
          <w:lang w:eastAsia="ru-RU"/>
        </w:rPr>
        <w:t>О</w:t>
      </w:r>
      <w:r w:rsidR="00957C30" w:rsidRPr="00E56447">
        <w:rPr>
          <w:rFonts w:asciiTheme="majorHAnsi" w:eastAsia="Times New Roman" w:hAnsiTheme="majorHAnsi" w:cs="Arial"/>
          <w:color w:val="333333"/>
          <w:sz w:val="28"/>
          <w:szCs w:val="28"/>
          <w:lang w:eastAsia="ru-RU"/>
        </w:rPr>
        <w:t>бучающиеся</w:t>
      </w:r>
      <w:proofErr w:type="gramEnd"/>
      <w:r w:rsidR="00957C30" w:rsidRPr="00E56447">
        <w:rPr>
          <w:rFonts w:asciiTheme="majorHAnsi" w:eastAsia="Times New Roman" w:hAnsiTheme="majorHAnsi" w:cs="Arial"/>
          <w:color w:val="333333"/>
          <w:sz w:val="28"/>
          <w:szCs w:val="28"/>
          <w:lang w:eastAsia="ru-RU"/>
        </w:rPr>
        <w:t xml:space="preserve"> </w:t>
      </w:r>
      <w:r w:rsidRPr="00E56447">
        <w:rPr>
          <w:rFonts w:asciiTheme="majorHAnsi" w:eastAsia="Times New Roman" w:hAnsiTheme="majorHAnsi" w:cs="Arial"/>
          <w:color w:val="333333"/>
          <w:sz w:val="28"/>
          <w:szCs w:val="28"/>
          <w:lang w:eastAsia="ru-RU"/>
        </w:rPr>
        <w:t xml:space="preserve">с ЗПР </w:t>
      </w:r>
      <w:r w:rsidR="00957C30" w:rsidRPr="00E56447">
        <w:rPr>
          <w:rFonts w:asciiTheme="majorHAnsi" w:eastAsia="Times New Roman" w:hAnsiTheme="majorHAnsi" w:cs="Arial"/>
          <w:color w:val="333333"/>
          <w:sz w:val="28"/>
          <w:szCs w:val="28"/>
          <w:lang w:eastAsia="ru-RU"/>
        </w:rPr>
        <w:t>тяжело входят в рабочий режим урока. Долгое время урок для них остается игрой, поэтому они могут вскочить, пройтись по классу, поговорить с товарищами, что-то выкрикнуть, задавать вопросы, не относящиеся к уроку, без конца переспрашивать учителя. Утомляясь, дети начинают вести себя по-разному: одни становятся вялыми и пассивными, ложатся на парту, бесцельно смотрят в окно, притихают, не досаждают учителю, но и не работают. В свободное время стремятся уединиться, спрятаться от товарищей. У других, наоборот, возникает повышенная возбудимость, расторможенность, двигательное беспокойство. Они постоянно что-то вертят в руках, теребят пуговицы на своем костюме, играют разными предметами. Эти дети, как правило, очень обидчивы и вспыльчивы, часто без достаточных оснований могут нагрубить, обидеть товарища, порой становятся жестокими.</w:t>
      </w:r>
      <w:r w:rsidRPr="00E56447">
        <w:rPr>
          <w:rFonts w:asciiTheme="majorHAnsi" w:eastAsia="Times New Roman" w:hAnsiTheme="majorHAnsi" w:cs="Arial"/>
          <w:color w:val="333333"/>
          <w:sz w:val="28"/>
          <w:szCs w:val="28"/>
          <w:lang w:eastAsia="ru-RU"/>
        </w:rPr>
        <w:t xml:space="preserve"> </w:t>
      </w:r>
      <w:r w:rsidR="00957C30" w:rsidRPr="00E56447">
        <w:rPr>
          <w:rFonts w:asciiTheme="majorHAnsi" w:eastAsia="Times New Roman" w:hAnsiTheme="majorHAnsi" w:cs="Arial"/>
          <w:color w:val="333333"/>
          <w:sz w:val="28"/>
          <w:szCs w:val="28"/>
          <w:lang w:eastAsia="ru-RU"/>
        </w:rPr>
        <w:t>Для вывода детей из таких состояний требуется время, особые методы и большой такт со стороны учителя.</w:t>
      </w:r>
    </w:p>
    <w:p w:rsidR="00126CEC" w:rsidRPr="00E56447" w:rsidRDefault="00126CEC" w:rsidP="00126CEC">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t xml:space="preserve">При выполнении письменных работ обнаруживаются весьма характерные для детей рассматриваемой категории просчеты в действиях, необходимых для правильного выполнения задания. Об этом свидетельствуют многочисленные исправления, производимые ребенком по ходу работы, большое количество ошибок, остающихся неисправленными, частое нарушение последовательности действий и опускания отдельных звеньев задания. Подобные недостатки во многих случаях можно объяснить импульсивностью таких учеников, недостаточной </w:t>
      </w:r>
      <w:proofErr w:type="spellStart"/>
      <w:r w:rsidRPr="00E56447">
        <w:rPr>
          <w:rFonts w:asciiTheme="majorHAnsi" w:eastAsia="Times New Roman" w:hAnsiTheme="majorHAnsi" w:cs="Arial"/>
          <w:color w:val="333333"/>
          <w:sz w:val="28"/>
          <w:szCs w:val="28"/>
          <w:lang w:eastAsia="ru-RU"/>
        </w:rPr>
        <w:t>сформированностью</w:t>
      </w:r>
      <w:proofErr w:type="spellEnd"/>
      <w:r w:rsidRPr="00E56447">
        <w:rPr>
          <w:rFonts w:asciiTheme="majorHAnsi" w:eastAsia="Times New Roman" w:hAnsiTheme="majorHAnsi" w:cs="Arial"/>
          <w:color w:val="333333"/>
          <w:sz w:val="28"/>
          <w:szCs w:val="28"/>
          <w:lang w:eastAsia="ru-RU"/>
        </w:rPr>
        <w:t xml:space="preserve"> их деятельности.</w:t>
      </w:r>
    </w:p>
    <w:p w:rsidR="00957C30" w:rsidRPr="00E56447" w:rsidRDefault="00957C30" w:rsidP="00E0578A">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proofErr w:type="gramStart"/>
      <w:r w:rsidRPr="00E56447">
        <w:rPr>
          <w:rFonts w:asciiTheme="majorHAnsi" w:eastAsia="Times New Roman" w:hAnsiTheme="majorHAnsi" w:cs="Arial"/>
          <w:color w:val="333333"/>
          <w:sz w:val="28"/>
          <w:szCs w:val="28"/>
          <w:lang w:eastAsia="ru-RU"/>
        </w:rPr>
        <w:lastRenderedPageBreak/>
        <w:t xml:space="preserve">Осознавая свои затруднения в учебе, некоторые обучающиеся пытаются </w:t>
      </w:r>
      <w:proofErr w:type="spellStart"/>
      <w:r w:rsidRPr="00E56447">
        <w:rPr>
          <w:rFonts w:asciiTheme="majorHAnsi" w:eastAsia="Times New Roman" w:hAnsiTheme="majorHAnsi" w:cs="Arial"/>
          <w:color w:val="333333"/>
          <w:sz w:val="28"/>
          <w:szCs w:val="28"/>
          <w:lang w:eastAsia="ru-RU"/>
        </w:rPr>
        <w:t>самоутверждаться</w:t>
      </w:r>
      <w:proofErr w:type="spellEnd"/>
      <w:r w:rsidRPr="00E56447">
        <w:rPr>
          <w:rFonts w:asciiTheme="majorHAnsi" w:eastAsia="Times New Roman" w:hAnsiTheme="majorHAnsi" w:cs="Arial"/>
          <w:color w:val="333333"/>
          <w:sz w:val="28"/>
          <w:szCs w:val="28"/>
          <w:lang w:eastAsia="ru-RU"/>
        </w:rPr>
        <w:t xml:space="preserve"> собственными путями: подчиняют себе более слабых физически товарищей, командуют ими, заставляют выполнять за себя неприятную работу (уборка в классе), показывают свое “геройство”, совершая рискованные поступки (прыгают с высоты, влезают по опасной лестнице и др.); могут сказать неправду, например, похвастаться какими-либо поступками, которые они не совершали.</w:t>
      </w:r>
      <w:proofErr w:type="gramEnd"/>
      <w:r w:rsidRPr="00E56447">
        <w:rPr>
          <w:rFonts w:asciiTheme="majorHAnsi" w:eastAsia="Times New Roman" w:hAnsiTheme="majorHAnsi" w:cs="Arial"/>
          <w:color w:val="333333"/>
          <w:sz w:val="28"/>
          <w:szCs w:val="28"/>
          <w:lang w:eastAsia="ru-RU"/>
        </w:rPr>
        <w:t xml:space="preserve"> В то же время эти дети обычно чувствительны к несправедливым обвинениям, остро на них реагируют, с трудом успокаиваются. Физически более слабые школьники легко подчиняются “авторитетам” и могут поддерживать своих “вожаков” даже тогда, когда те явно не правы.</w:t>
      </w:r>
    </w:p>
    <w:p w:rsidR="00957C30" w:rsidRPr="00E56447" w:rsidRDefault="00957C30" w:rsidP="00E0578A">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t>Неправильное поведение, проявляющееся у младших школьников в сравнительно безобидных поступках, может перерасти в стойкие черты характера, если своевременно не принять соответствующих воспитательных мер.</w:t>
      </w:r>
    </w:p>
    <w:p w:rsidR="00957C30" w:rsidRPr="00E56447" w:rsidRDefault="00957C30" w:rsidP="00126CEC">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t xml:space="preserve">Психологические особенности детей с ЗПР приводят к их неуспеваемости в школе. Знания, приобретенные </w:t>
      </w:r>
      <w:proofErr w:type="gramStart"/>
      <w:r w:rsidRPr="00E56447">
        <w:rPr>
          <w:rFonts w:asciiTheme="majorHAnsi" w:eastAsia="Times New Roman" w:hAnsiTheme="majorHAnsi" w:cs="Arial"/>
          <w:color w:val="333333"/>
          <w:sz w:val="28"/>
          <w:szCs w:val="28"/>
          <w:lang w:eastAsia="ru-RU"/>
        </w:rPr>
        <w:t>обучающимися</w:t>
      </w:r>
      <w:proofErr w:type="gramEnd"/>
      <w:r w:rsidRPr="00E56447">
        <w:rPr>
          <w:rFonts w:asciiTheme="majorHAnsi" w:eastAsia="Times New Roman" w:hAnsiTheme="majorHAnsi" w:cs="Arial"/>
          <w:color w:val="333333"/>
          <w:sz w:val="28"/>
          <w:szCs w:val="28"/>
          <w:lang w:eastAsia="ru-RU"/>
        </w:rPr>
        <w:t xml:space="preserve"> с ЗПР в условиях</w:t>
      </w:r>
      <w:r w:rsidR="00126CEC" w:rsidRPr="00E56447">
        <w:rPr>
          <w:rFonts w:asciiTheme="majorHAnsi" w:eastAsia="Times New Roman" w:hAnsiTheme="majorHAnsi" w:cs="Arial"/>
          <w:color w:val="333333"/>
          <w:sz w:val="28"/>
          <w:szCs w:val="28"/>
          <w:lang w:eastAsia="ru-RU"/>
        </w:rPr>
        <w:t xml:space="preserve"> обычного класса </w:t>
      </w:r>
      <w:r w:rsidRPr="00E56447">
        <w:rPr>
          <w:rFonts w:asciiTheme="majorHAnsi" w:eastAsia="Times New Roman" w:hAnsiTheme="majorHAnsi" w:cs="Arial"/>
          <w:color w:val="333333"/>
          <w:sz w:val="28"/>
          <w:szCs w:val="28"/>
          <w:lang w:eastAsia="ru-RU"/>
        </w:rPr>
        <w:t xml:space="preserve"> общеобразовательной школы, не удовлетворяют требованиям школьной программы. Особенно слабо усвоенными (или вовсе не усвоенными) оказываются те разделы программы, которые требуют значительной умственной работы или последовательного многоступенчатого установления зависимости между изучаемыми объектами или явлениями. Следовательно, принцип систематичности обучения, предусматривающий усвоение детьми с ЗПР основ наук в виде системы знаний, умений и навыков, остается нереализованным. Столь же нереализованным остается для них и принцип сознательности и активности в обучении. Отдельные правила, положения, законы дети часто запоминают механически и поэтому не могут применить их при самостоятельной работе.</w:t>
      </w:r>
    </w:p>
    <w:p w:rsidR="001605DD" w:rsidRPr="00E56447" w:rsidRDefault="008A36B2" w:rsidP="00126CEC">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t xml:space="preserve">Начиная со второй четверти 2 класса, школьникам выставляют оценки. Чаще всего необходимость оценивать успеваемость обучающегося ставит перед школой вопрос: что делать с обучающимся, который не пишет или пишет с большим количеством ошибок, не читает (порой не знает букв) и не понимает содержания прочитанного, не считает? В классе, где 25 и более </w:t>
      </w:r>
      <w:proofErr w:type="gramStart"/>
      <w:r w:rsidRPr="00E56447">
        <w:rPr>
          <w:rFonts w:asciiTheme="majorHAnsi" w:eastAsia="Times New Roman" w:hAnsiTheme="majorHAnsi" w:cs="Arial"/>
          <w:color w:val="333333"/>
          <w:sz w:val="28"/>
          <w:szCs w:val="28"/>
          <w:lang w:eastAsia="ru-RU"/>
        </w:rPr>
        <w:t>обучающихся</w:t>
      </w:r>
      <w:proofErr w:type="gramEnd"/>
      <w:r w:rsidRPr="00E56447">
        <w:rPr>
          <w:rFonts w:asciiTheme="majorHAnsi" w:eastAsia="Times New Roman" w:hAnsiTheme="majorHAnsi" w:cs="Arial"/>
          <w:color w:val="333333"/>
          <w:sz w:val="28"/>
          <w:szCs w:val="28"/>
          <w:lang w:eastAsia="ru-RU"/>
        </w:rPr>
        <w:t xml:space="preserve"> очень трудно уделять достаточно времени неуспевающему ребенку</w:t>
      </w:r>
      <w:r w:rsidR="001605DD" w:rsidRPr="00E56447">
        <w:rPr>
          <w:rFonts w:asciiTheme="majorHAnsi" w:eastAsia="Times New Roman" w:hAnsiTheme="majorHAnsi" w:cs="Arial"/>
          <w:color w:val="333333"/>
          <w:sz w:val="28"/>
          <w:szCs w:val="28"/>
          <w:lang w:eastAsia="ru-RU"/>
        </w:rPr>
        <w:t xml:space="preserve">. </w:t>
      </w:r>
    </w:p>
    <w:p w:rsidR="008A36B2" w:rsidRPr="00E56447" w:rsidRDefault="001605DD" w:rsidP="00126CEC">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t xml:space="preserve">В такой ситуации школа или сами родители могут обратиться в Территориальную </w:t>
      </w:r>
      <w:proofErr w:type="spellStart"/>
      <w:r w:rsidRPr="00E56447">
        <w:rPr>
          <w:rFonts w:asciiTheme="majorHAnsi" w:eastAsia="Times New Roman" w:hAnsiTheme="majorHAnsi" w:cs="Arial"/>
          <w:color w:val="333333"/>
          <w:sz w:val="28"/>
          <w:szCs w:val="28"/>
          <w:lang w:eastAsia="ru-RU"/>
        </w:rPr>
        <w:t>психолого-медико-педагогическую</w:t>
      </w:r>
      <w:proofErr w:type="spellEnd"/>
      <w:r w:rsidRPr="00E56447">
        <w:rPr>
          <w:rFonts w:asciiTheme="majorHAnsi" w:eastAsia="Times New Roman" w:hAnsiTheme="majorHAnsi" w:cs="Arial"/>
          <w:color w:val="333333"/>
          <w:sz w:val="28"/>
          <w:szCs w:val="28"/>
          <w:lang w:eastAsia="ru-RU"/>
        </w:rPr>
        <w:t xml:space="preserve"> комиссию </w:t>
      </w:r>
      <w:proofErr w:type="gramStart"/>
      <w:r w:rsidRPr="00E56447">
        <w:rPr>
          <w:rFonts w:asciiTheme="majorHAnsi" w:eastAsia="Times New Roman" w:hAnsiTheme="majorHAnsi" w:cs="Arial"/>
          <w:color w:val="333333"/>
          <w:sz w:val="28"/>
          <w:szCs w:val="28"/>
          <w:lang w:eastAsia="ru-RU"/>
        </w:rPr>
        <w:t>г</w:t>
      </w:r>
      <w:proofErr w:type="gramEnd"/>
      <w:r w:rsidRPr="00E56447">
        <w:rPr>
          <w:rFonts w:asciiTheme="majorHAnsi" w:eastAsia="Times New Roman" w:hAnsiTheme="majorHAnsi" w:cs="Arial"/>
          <w:color w:val="333333"/>
          <w:sz w:val="28"/>
          <w:szCs w:val="28"/>
          <w:lang w:eastAsia="ru-RU"/>
        </w:rPr>
        <w:t xml:space="preserve">. Кургана (ТПМПК) в целях обследования ребенка и подготовки рекомендаций о дальнейшем пути его обучения. В случае наличия у ребенка задержки психического развития ТПМПК выдаст родителям заключение о необходимости обучения по адаптированной основной общеобразовательной программе для </w:t>
      </w:r>
      <w:proofErr w:type="gramStart"/>
      <w:r w:rsidRPr="00E56447">
        <w:rPr>
          <w:rFonts w:asciiTheme="majorHAnsi" w:eastAsia="Times New Roman" w:hAnsiTheme="majorHAnsi" w:cs="Arial"/>
          <w:color w:val="333333"/>
          <w:sz w:val="28"/>
          <w:szCs w:val="28"/>
          <w:lang w:eastAsia="ru-RU"/>
        </w:rPr>
        <w:t>обучающихся</w:t>
      </w:r>
      <w:proofErr w:type="gramEnd"/>
      <w:r w:rsidRPr="00E56447">
        <w:rPr>
          <w:rFonts w:asciiTheme="majorHAnsi" w:eastAsia="Times New Roman" w:hAnsiTheme="majorHAnsi" w:cs="Arial"/>
          <w:color w:val="333333"/>
          <w:sz w:val="28"/>
          <w:szCs w:val="28"/>
          <w:lang w:eastAsia="ru-RU"/>
        </w:rPr>
        <w:t xml:space="preserve"> с ЗПР в классе для обучающихся с ограниченными возможностями здоровья (ОВЗ). </w:t>
      </w:r>
    </w:p>
    <w:p w:rsidR="00993540" w:rsidRPr="00E56447" w:rsidRDefault="001605DD" w:rsidP="00993540">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t xml:space="preserve">В системе образования г. Кургана в отдельных школах имеются классы </w:t>
      </w:r>
      <w:proofErr w:type="gramStart"/>
      <w:r w:rsidRPr="00E56447">
        <w:rPr>
          <w:rFonts w:asciiTheme="majorHAnsi" w:eastAsia="Times New Roman" w:hAnsiTheme="majorHAnsi" w:cs="Arial"/>
          <w:color w:val="333333"/>
          <w:sz w:val="28"/>
          <w:szCs w:val="28"/>
          <w:lang w:eastAsia="ru-RU"/>
        </w:rPr>
        <w:t>для</w:t>
      </w:r>
      <w:proofErr w:type="gramEnd"/>
      <w:r w:rsidRPr="00E56447">
        <w:rPr>
          <w:rFonts w:asciiTheme="majorHAnsi" w:eastAsia="Times New Roman" w:hAnsiTheme="majorHAnsi" w:cs="Arial"/>
          <w:color w:val="333333"/>
          <w:sz w:val="28"/>
          <w:szCs w:val="28"/>
          <w:lang w:eastAsia="ru-RU"/>
        </w:rPr>
        <w:t xml:space="preserve"> обучающихся с ОВЗ, где и могут учиться дети с ЗПР. </w:t>
      </w:r>
      <w:proofErr w:type="gramStart"/>
      <w:r w:rsidR="00993540" w:rsidRPr="00E56447">
        <w:rPr>
          <w:rFonts w:asciiTheme="majorHAnsi" w:eastAsia="Times New Roman" w:hAnsiTheme="majorHAnsi" w:cs="Arial"/>
          <w:color w:val="333333"/>
          <w:sz w:val="28"/>
          <w:szCs w:val="28"/>
          <w:lang w:eastAsia="ru-RU"/>
        </w:rPr>
        <w:t xml:space="preserve">При создании специальных условий обучения дети этой категории способны </w:t>
      </w:r>
      <w:r w:rsidR="004F4555" w:rsidRPr="00E56447">
        <w:rPr>
          <w:rFonts w:asciiTheme="majorHAnsi" w:eastAsia="Times New Roman" w:hAnsiTheme="majorHAnsi" w:cs="Arial"/>
          <w:color w:val="333333"/>
          <w:sz w:val="28"/>
          <w:szCs w:val="28"/>
          <w:lang w:eastAsia="ru-RU"/>
        </w:rPr>
        <w:t xml:space="preserve">преодолеть задержку своего развития, </w:t>
      </w:r>
      <w:r w:rsidR="00993540" w:rsidRPr="00E56447">
        <w:rPr>
          <w:rFonts w:asciiTheme="majorHAnsi" w:eastAsia="Times New Roman" w:hAnsiTheme="majorHAnsi" w:cs="Arial"/>
          <w:color w:val="333333"/>
          <w:sz w:val="28"/>
          <w:szCs w:val="28"/>
          <w:lang w:eastAsia="ru-RU"/>
        </w:rPr>
        <w:t xml:space="preserve">овладеть учебным материалом, рассчитанным на нормально </w:t>
      </w:r>
      <w:r w:rsidR="00993540" w:rsidRPr="00E56447">
        <w:rPr>
          <w:rFonts w:asciiTheme="majorHAnsi" w:eastAsia="Times New Roman" w:hAnsiTheme="majorHAnsi" w:cs="Arial"/>
          <w:color w:val="333333"/>
          <w:sz w:val="28"/>
          <w:szCs w:val="28"/>
          <w:lang w:eastAsia="ru-RU"/>
        </w:rPr>
        <w:lastRenderedPageBreak/>
        <w:t>развивающихся обучающихся общеобразовательной школы,  и получить основное общее образование.</w:t>
      </w:r>
      <w:proofErr w:type="gramEnd"/>
    </w:p>
    <w:p w:rsidR="004F4555" w:rsidRPr="00E56447" w:rsidRDefault="004F4555" w:rsidP="00993540">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p>
    <w:p w:rsidR="004F4555" w:rsidRPr="00E56447" w:rsidRDefault="004F4555" w:rsidP="00993540">
      <w:pPr>
        <w:shd w:val="clear" w:color="auto" w:fill="FFFFFF"/>
        <w:spacing w:after="0" w:line="240" w:lineRule="auto"/>
        <w:ind w:firstLine="708"/>
        <w:jc w:val="both"/>
        <w:rPr>
          <w:rFonts w:asciiTheme="majorHAnsi" w:eastAsia="Times New Roman" w:hAnsiTheme="majorHAnsi" w:cs="Arial"/>
          <w:color w:val="333333"/>
          <w:sz w:val="28"/>
          <w:szCs w:val="28"/>
          <w:lang w:eastAsia="ru-RU"/>
        </w:rPr>
      </w:pPr>
    </w:p>
    <w:p w:rsidR="004F4555" w:rsidRPr="00E56447" w:rsidRDefault="004F4555" w:rsidP="00E56447">
      <w:pPr>
        <w:shd w:val="clear" w:color="auto" w:fill="FFFFFF"/>
        <w:spacing w:after="0" w:line="240" w:lineRule="auto"/>
        <w:jc w:val="right"/>
        <w:rPr>
          <w:rFonts w:asciiTheme="majorHAnsi" w:eastAsia="Times New Roman" w:hAnsiTheme="majorHAnsi" w:cs="Arial"/>
          <w:b/>
          <w:i/>
          <w:color w:val="333333"/>
          <w:sz w:val="28"/>
          <w:szCs w:val="28"/>
          <w:lang w:eastAsia="ru-RU"/>
        </w:rPr>
      </w:pPr>
      <w:r w:rsidRPr="00E56447">
        <w:rPr>
          <w:rFonts w:asciiTheme="majorHAnsi" w:eastAsia="Times New Roman" w:hAnsiTheme="majorHAnsi" w:cs="Arial"/>
          <w:b/>
          <w:i/>
          <w:color w:val="333333"/>
          <w:sz w:val="28"/>
          <w:szCs w:val="28"/>
          <w:lang w:eastAsia="ru-RU"/>
        </w:rPr>
        <w:t>У</w:t>
      </w:r>
      <w:r w:rsidR="00E56447" w:rsidRPr="00E56447">
        <w:rPr>
          <w:rFonts w:asciiTheme="majorHAnsi" w:eastAsia="Times New Roman" w:hAnsiTheme="majorHAnsi" w:cs="Arial"/>
          <w:b/>
          <w:i/>
          <w:color w:val="333333"/>
          <w:sz w:val="28"/>
          <w:szCs w:val="28"/>
          <w:lang w:eastAsia="ru-RU"/>
        </w:rPr>
        <w:t xml:space="preserve">читель-дефектолог ТПМПК, </w:t>
      </w:r>
      <w:r w:rsidRPr="00E56447">
        <w:rPr>
          <w:rFonts w:asciiTheme="majorHAnsi" w:eastAsia="Times New Roman" w:hAnsiTheme="majorHAnsi" w:cs="Arial"/>
          <w:b/>
          <w:i/>
          <w:color w:val="333333"/>
          <w:sz w:val="28"/>
          <w:szCs w:val="28"/>
          <w:lang w:eastAsia="ru-RU"/>
        </w:rPr>
        <w:t>Н.Я. Снегирева</w:t>
      </w:r>
    </w:p>
    <w:p w:rsidR="00993540" w:rsidRPr="00E56447" w:rsidRDefault="00993540" w:rsidP="00993540">
      <w:pPr>
        <w:shd w:val="clear" w:color="auto" w:fill="FFFFFF"/>
        <w:spacing w:after="0" w:line="240" w:lineRule="auto"/>
        <w:jc w:val="both"/>
        <w:outlineLvl w:val="2"/>
        <w:rPr>
          <w:rFonts w:asciiTheme="majorHAnsi" w:eastAsia="Times New Roman" w:hAnsiTheme="majorHAnsi" w:cs="Arial"/>
          <w:b/>
          <w:bCs/>
          <w:color w:val="199043"/>
          <w:sz w:val="28"/>
          <w:szCs w:val="28"/>
          <w:lang w:eastAsia="ru-RU"/>
        </w:rPr>
      </w:pPr>
    </w:p>
    <w:p w:rsidR="00957C30" w:rsidRPr="00E56447" w:rsidRDefault="004F4555" w:rsidP="004A2E6B">
      <w:pPr>
        <w:shd w:val="clear" w:color="auto" w:fill="FFFFFF"/>
        <w:spacing w:after="0" w:line="240" w:lineRule="auto"/>
        <w:jc w:val="both"/>
        <w:rPr>
          <w:rFonts w:asciiTheme="majorHAnsi" w:eastAsia="Times New Roman" w:hAnsiTheme="majorHAnsi" w:cs="Arial"/>
          <w:color w:val="333333"/>
          <w:sz w:val="28"/>
          <w:szCs w:val="28"/>
          <w:lang w:eastAsia="ru-RU"/>
        </w:rPr>
      </w:pPr>
      <w:r w:rsidRPr="00E56447">
        <w:rPr>
          <w:rFonts w:asciiTheme="majorHAnsi" w:eastAsia="Times New Roman" w:hAnsiTheme="majorHAnsi" w:cs="Arial"/>
          <w:color w:val="333333"/>
          <w:sz w:val="28"/>
          <w:szCs w:val="28"/>
          <w:lang w:eastAsia="ru-RU"/>
        </w:rPr>
        <w:t xml:space="preserve">                </w:t>
      </w:r>
    </w:p>
    <w:p w:rsidR="00E56447" w:rsidRPr="00E56447" w:rsidRDefault="00E56447">
      <w:pPr>
        <w:shd w:val="clear" w:color="auto" w:fill="FFFFFF"/>
        <w:spacing w:after="0" w:line="240" w:lineRule="auto"/>
        <w:jc w:val="both"/>
        <w:rPr>
          <w:rFonts w:asciiTheme="majorHAnsi" w:eastAsia="Times New Roman" w:hAnsiTheme="majorHAnsi" w:cs="Arial"/>
          <w:color w:val="333333"/>
          <w:sz w:val="28"/>
          <w:szCs w:val="28"/>
          <w:lang w:eastAsia="ru-RU"/>
        </w:rPr>
      </w:pPr>
    </w:p>
    <w:sectPr w:rsidR="00E56447" w:rsidRPr="00E56447" w:rsidSect="00E564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3419"/>
    <w:multiLevelType w:val="multilevel"/>
    <w:tmpl w:val="D626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81386"/>
    <w:multiLevelType w:val="multilevel"/>
    <w:tmpl w:val="6A58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374B5"/>
    <w:multiLevelType w:val="multilevel"/>
    <w:tmpl w:val="1590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544BE6"/>
    <w:multiLevelType w:val="multilevel"/>
    <w:tmpl w:val="DAA8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8F0C1E"/>
    <w:multiLevelType w:val="hybridMultilevel"/>
    <w:tmpl w:val="ABE4D05C"/>
    <w:lvl w:ilvl="0" w:tplc="6EB45476">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A45432F"/>
    <w:multiLevelType w:val="multilevel"/>
    <w:tmpl w:val="4BA2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57C30"/>
    <w:rsid w:val="00126CEC"/>
    <w:rsid w:val="001605DD"/>
    <w:rsid w:val="004309A5"/>
    <w:rsid w:val="004A2E6B"/>
    <w:rsid w:val="004B3031"/>
    <w:rsid w:val="004F4555"/>
    <w:rsid w:val="005C05E8"/>
    <w:rsid w:val="006247EC"/>
    <w:rsid w:val="00723D4B"/>
    <w:rsid w:val="00763CE7"/>
    <w:rsid w:val="0078692A"/>
    <w:rsid w:val="008A36B2"/>
    <w:rsid w:val="0094363C"/>
    <w:rsid w:val="00957C30"/>
    <w:rsid w:val="00993540"/>
    <w:rsid w:val="00C036DB"/>
    <w:rsid w:val="00C8479C"/>
    <w:rsid w:val="00D21899"/>
    <w:rsid w:val="00E0578A"/>
    <w:rsid w:val="00E56447"/>
    <w:rsid w:val="00ED6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EC"/>
  </w:style>
  <w:style w:type="paragraph" w:styleId="1">
    <w:name w:val="heading 1"/>
    <w:basedOn w:val="a"/>
    <w:link w:val="10"/>
    <w:uiPriority w:val="9"/>
    <w:qFormat/>
    <w:rsid w:val="00957C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57C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7C3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57C3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57C30"/>
    <w:rPr>
      <w:color w:val="0000FF"/>
      <w:u w:val="single"/>
    </w:rPr>
  </w:style>
  <w:style w:type="character" w:customStyle="1" w:styleId="apple-converted-space">
    <w:name w:val="apple-converted-space"/>
    <w:basedOn w:val="a0"/>
    <w:rsid w:val="00957C30"/>
  </w:style>
  <w:style w:type="character" w:styleId="a4">
    <w:name w:val="Emphasis"/>
    <w:basedOn w:val="a0"/>
    <w:uiPriority w:val="20"/>
    <w:qFormat/>
    <w:rsid w:val="00957C30"/>
    <w:rPr>
      <w:i/>
      <w:iCs/>
    </w:rPr>
  </w:style>
  <w:style w:type="paragraph" w:styleId="a5">
    <w:name w:val="Normal (Web)"/>
    <w:basedOn w:val="a"/>
    <w:uiPriority w:val="99"/>
    <w:semiHidden/>
    <w:unhideWhenUsed/>
    <w:rsid w:val="00957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57C30"/>
    <w:rPr>
      <w:b/>
      <w:bCs/>
    </w:rPr>
  </w:style>
  <w:style w:type="paragraph" w:styleId="a7">
    <w:name w:val="List Paragraph"/>
    <w:basedOn w:val="a"/>
    <w:uiPriority w:val="34"/>
    <w:qFormat/>
    <w:rsid w:val="00D21899"/>
    <w:pPr>
      <w:ind w:left="720"/>
      <w:contextualSpacing/>
    </w:pPr>
  </w:style>
</w:styles>
</file>

<file path=word/webSettings.xml><?xml version="1.0" encoding="utf-8"?>
<w:webSettings xmlns:r="http://schemas.openxmlformats.org/officeDocument/2006/relationships" xmlns:w="http://schemas.openxmlformats.org/wordprocessingml/2006/main">
  <w:divs>
    <w:div w:id="402141553">
      <w:bodyDiv w:val="1"/>
      <w:marLeft w:val="0"/>
      <w:marRight w:val="0"/>
      <w:marTop w:val="0"/>
      <w:marBottom w:val="0"/>
      <w:divBdr>
        <w:top w:val="none" w:sz="0" w:space="0" w:color="auto"/>
        <w:left w:val="none" w:sz="0" w:space="0" w:color="auto"/>
        <w:bottom w:val="none" w:sz="0" w:space="0" w:color="auto"/>
        <w:right w:val="none" w:sz="0" w:space="0" w:color="auto"/>
      </w:divBdr>
      <w:divsChild>
        <w:div w:id="1613703441">
          <w:marLeft w:val="-225"/>
          <w:marRight w:val="-225"/>
          <w:marTop w:val="0"/>
          <w:marBottom w:val="0"/>
          <w:divBdr>
            <w:top w:val="none" w:sz="0" w:space="0" w:color="auto"/>
            <w:left w:val="none" w:sz="0" w:space="0" w:color="auto"/>
            <w:bottom w:val="none" w:sz="0" w:space="0" w:color="auto"/>
            <w:right w:val="none" w:sz="0" w:space="0" w:color="auto"/>
          </w:divBdr>
        </w:div>
        <w:div w:id="26295900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7</Pages>
  <Words>2590</Words>
  <Characters>14763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ПМПК</cp:lastModifiedBy>
  <cp:revision>8</cp:revision>
  <dcterms:created xsi:type="dcterms:W3CDTF">2016-12-15T15:53:00Z</dcterms:created>
  <dcterms:modified xsi:type="dcterms:W3CDTF">2016-12-23T10:00:00Z</dcterms:modified>
</cp:coreProperties>
</file>